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099" w:rsidRDefault="00AC6099" w:rsidP="00AC6099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Министерство просвещения Российской Федерации</w:t>
      </w:r>
    </w:p>
    <w:p w:rsidR="00AC6099" w:rsidRDefault="00AC6099" w:rsidP="00AC6099">
      <w:pPr>
        <w:spacing w:line="2" w:lineRule="exact"/>
        <w:rPr>
          <w:sz w:val="24"/>
          <w:szCs w:val="24"/>
        </w:rPr>
      </w:pPr>
    </w:p>
    <w:p w:rsidR="00AC6099" w:rsidRDefault="00AC6099" w:rsidP="00AC6099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Федеральное государственное бюджетное образовательное</w:t>
      </w:r>
    </w:p>
    <w:p w:rsidR="00AC6099" w:rsidRDefault="00AC6099" w:rsidP="00AC6099">
      <w:pPr>
        <w:spacing w:line="237" w:lineRule="auto"/>
        <w:ind w:right="-6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учреждение высшего образования</w:t>
      </w:r>
    </w:p>
    <w:p w:rsidR="00AC6099" w:rsidRDefault="00AC6099" w:rsidP="00AC6099">
      <w:pPr>
        <w:spacing w:line="3" w:lineRule="exact"/>
        <w:rPr>
          <w:sz w:val="24"/>
          <w:szCs w:val="24"/>
        </w:rPr>
      </w:pPr>
    </w:p>
    <w:p w:rsidR="00AC6099" w:rsidRDefault="00AC6099" w:rsidP="00AC6099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«Чувашский государственный педагогический университет им. И. Я. Яковлева»</w:t>
      </w:r>
    </w:p>
    <w:p w:rsidR="00AC6099" w:rsidRDefault="00AC6099" w:rsidP="00AC6099">
      <w:pPr>
        <w:spacing w:line="281" w:lineRule="exact"/>
        <w:rPr>
          <w:sz w:val="24"/>
          <w:szCs w:val="24"/>
        </w:rPr>
      </w:pPr>
    </w:p>
    <w:p w:rsidR="00AC6099" w:rsidRDefault="00AC6099" w:rsidP="00AC6099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ИНФОРМАЦИОННОЕ ПИСЬМО</w:t>
      </w:r>
    </w:p>
    <w:p w:rsidR="00AC6099" w:rsidRDefault="00AC6099" w:rsidP="00AC6099">
      <w:pPr>
        <w:spacing w:line="276" w:lineRule="exact"/>
        <w:rPr>
          <w:sz w:val="24"/>
          <w:szCs w:val="24"/>
        </w:rPr>
      </w:pPr>
    </w:p>
    <w:p w:rsidR="00AC6099" w:rsidRDefault="00AC6099" w:rsidP="00AC6099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Уважаемые коллеги!</w:t>
      </w:r>
    </w:p>
    <w:p w:rsidR="00AC6099" w:rsidRDefault="00AC6099" w:rsidP="00AC6099">
      <w:pPr>
        <w:spacing w:line="283" w:lineRule="exact"/>
        <w:rPr>
          <w:sz w:val="24"/>
          <w:szCs w:val="24"/>
        </w:rPr>
      </w:pPr>
    </w:p>
    <w:p w:rsidR="00AC6099" w:rsidRDefault="00AC6099" w:rsidP="00AC6099">
      <w:pPr>
        <w:spacing w:line="237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Приглашаем Вас принять участие в работе Всероссийской научно-практической конференции </w:t>
      </w:r>
      <w:r>
        <w:rPr>
          <w:rFonts w:eastAsia="Times New Roman"/>
          <w:b/>
          <w:bCs/>
          <w:sz w:val="24"/>
          <w:szCs w:val="24"/>
        </w:rPr>
        <w:t>«Российская фольклористика и диалектология на современном этапе»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которая состоится</w:t>
      </w:r>
      <w:r>
        <w:rPr>
          <w:rFonts w:eastAsia="Times New Roman"/>
          <w:b/>
          <w:bCs/>
          <w:sz w:val="24"/>
          <w:szCs w:val="24"/>
        </w:rPr>
        <w:t xml:space="preserve"> </w:t>
      </w:r>
      <w:bookmarkStart w:id="0" w:name="_GoBack"/>
      <w:r w:rsidR="00AC3377" w:rsidRPr="004E3AC6">
        <w:rPr>
          <w:rFonts w:eastAsia="Times New Roman"/>
          <w:sz w:val="24"/>
          <w:szCs w:val="24"/>
        </w:rPr>
        <w:t>26 ноября</w:t>
      </w:r>
      <w:r w:rsidRPr="004E3AC6">
        <w:rPr>
          <w:rFonts w:eastAsia="Times New Roman"/>
          <w:bCs/>
          <w:sz w:val="24"/>
          <w:szCs w:val="24"/>
        </w:rPr>
        <w:t xml:space="preserve"> </w:t>
      </w:r>
      <w:r w:rsidRPr="004E3AC6">
        <w:rPr>
          <w:rFonts w:eastAsia="Times New Roman"/>
          <w:sz w:val="24"/>
          <w:szCs w:val="24"/>
        </w:rPr>
        <w:t>2020</w:t>
      </w:r>
      <w:r w:rsidRPr="004E3AC6">
        <w:rPr>
          <w:rFonts w:eastAsia="Times New Roman"/>
          <w:bCs/>
          <w:sz w:val="24"/>
          <w:szCs w:val="24"/>
        </w:rPr>
        <w:t xml:space="preserve"> </w:t>
      </w:r>
      <w:r w:rsidRPr="004E3AC6">
        <w:rPr>
          <w:rFonts w:eastAsia="Times New Roman"/>
          <w:sz w:val="24"/>
          <w:szCs w:val="24"/>
        </w:rPr>
        <w:t>года</w:t>
      </w:r>
      <w:bookmarkEnd w:id="0"/>
      <w:r>
        <w:rPr>
          <w:rFonts w:eastAsia="Times New Roman"/>
          <w:sz w:val="24"/>
          <w:szCs w:val="24"/>
        </w:rPr>
        <w:t xml:space="preserve"> в г.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Чебоксары на базе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Чувашского государственного педагогического университета им. И. Я. Яковлева.</w:t>
      </w:r>
    </w:p>
    <w:p w:rsidR="00AC6099" w:rsidRDefault="00AC6099" w:rsidP="00AC6099">
      <w:pPr>
        <w:spacing w:line="287" w:lineRule="exact"/>
        <w:rPr>
          <w:sz w:val="24"/>
          <w:szCs w:val="24"/>
        </w:rPr>
      </w:pPr>
    </w:p>
    <w:p w:rsidR="00AC6099" w:rsidRDefault="00AC6099" w:rsidP="00AC6099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Оргкомитет конференции:</w:t>
      </w:r>
    </w:p>
    <w:p w:rsidR="00AC6099" w:rsidRDefault="00AC6099" w:rsidP="00AC6099">
      <w:pPr>
        <w:spacing w:line="10" w:lineRule="exact"/>
        <w:rPr>
          <w:sz w:val="24"/>
          <w:szCs w:val="24"/>
        </w:rPr>
      </w:pPr>
    </w:p>
    <w:p w:rsidR="00AC6099" w:rsidRDefault="00AC6099" w:rsidP="00AC6099">
      <w:pPr>
        <w:spacing w:line="233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Кириллов Александр Алексеевич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начальник управления научной и инновационной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работы ЧГПУ им. И.Я. Яковлева;</w:t>
      </w:r>
    </w:p>
    <w:p w:rsidR="00AC6099" w:rsidRDefault="00AC6099" w:rsidP="00AC6099">
      <w:pPr>
        <w:spacing w:line="16" w:lineRule="exact"/>
        <w:rPr>
          <w:sz w:val="24"/>
          <w:szCs w:val="24"/>
        </w:rPr>
      </w:pPr>
    </w:p>
    <w:p w:rsidR="00AC6099" w:rsidRDefault="00AC6099" w:rsidP="00AC6099">
      <w:pPr>
        <w:spacing w:line="233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Денисова Татьяна Витальевна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декан факультета чувашской и русской филологии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ЧГПУ им. И.Я. Яковлева, кандидат филологических наук, доцент;</w:t>
      </w:r>
    </w:p>
    <w:p w:rsidR="00AC6099" w:rsidRDefault="00AC6099" w:rsidP="00AC6099">
      <w:pPr>
        <w:spacing w:line="16" w:lineRule="exact"/>
        <w:rPr>
          <w:sz w:val="24"/>
          <w:szCs w:val="24"/>
        </w:rPr>
      </w:pPr>
    </w:p>
    <w:p w:rsidR="00AC6099" w:rsidRDefault="00AC6099" w:rsidP="00AC6099">
      <w:pPr>
        <w:spacing w:line="236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Никитина Александра Валерьевна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заместитель декана по научной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инновационной работе факультета чувашской и русской филологии ЧГПУ им. И.Я. Яковлева, кандидат философских наук, доцент;</w:t>
      </w:r>
    </w:p>
    <w:p w:rsidR="00AC6099" w:rsidRDefault="00AC6099" w:rsidP="00AC6099">
      <w:pPr>
        <w:spacing w:line="12" w:lineRule="exact"/>
        <w:rPr>
          <w:sz w:val="24"/>
          <w:szCs w:val="24"/>
        </w:rPr>
      </w:pPr>
    </w:p>
    <w:p w:rsidR="00AC6099" w:rsidRDefault="00AC6099" w:rsidP="00AC6099">
      <w:pPr>
        <w:spacing w:line="235" w:lineRule="auto"/>
        <w:ind w:firstLine="711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Ахвандерова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Алина Давыдовна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заведующий кафедрой русского и чувашского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языков ЧГПУ им. И.Я. Яковлева, кандидат филологических наук, доцент;</w:t>
      </w:r>
    </w:p>
    <w:p w:rsidR="00AC6099" w:rsidRDefault="00AC6099" w:rsidP="00AC6099">
      <w:pPr>
        <w:spacing w:line="235" w:lineRule="auto"/>
        <w:ind w:firstLine="711"/>
        <w:jc w:val="both"/>
        <w:rPr>
          <w:rFonts w:eastAsia="Times New Roman"/>
          <w:sz w:val="24"/>
          <w:szCs w:val="24"/>
        </w:rPr>
      </w:pPr>
      <w:r w:rsidRPr="005F0C56">
        <w:rPr>
          <w:rFonts w:eastAsia="Times New Roman"/>
          <w:b/>
          <w:sz w:val="24"/>
          <w:szCs w:val="24"/>
        </w:rPr>
        <w:t>Бычкова Ольга Анатольевна</w:t>
      </w:r>
      <w:r>
        <w:rPr>
          <w:rFonts w:eastAsia="Times New Roman"/>
          <w:sz w:val="24"/>
          <w:szCs w:val="24"/>
        </w:rPr>
        <w:t>, заведующий кафедрой литературы и культурологии ЧГПУ им. И.Я. Яковлева, кандидат филологических наук, доцент;</w:t>
      </w:r>
    </w:p>
    <w:p w:rsidR="00AC6099" w:rsidRDefault="00AC6099" w:rsidP="00AC6099">
      <w:pPr>
        <w:spacing w:line="235" w:lineRule="auto"/>
        <w:ind w:firstLine="711"/>
        <w:jc w:val="both"/>
        <w:rPr>
          <w:sz w:val="20"/>
          <w:szCs w:val="20"/>
        </w:rPr>
      </w:pPr>
      <w:proofErr w:type="spellStart"/>
      <w:r w:rsidRPr="007C2B03">
        <w:rPr>
          <w:rFonts w:eastAsia="Times New Roman"/>
          <w:b/>
          <w:sz w:val="24"/>
          <w:szCs w:val="24"/>
        </w:rPr>
        <w:t>Журина</w:t>
      </w:r>
      <w:proofErr w:type="spellEnd"/>
      <w:r w:rsidRPr="007C2B03">
        <w:rPr>
          <w:rFonts w:eastAsia="Times New Roman"/>
          <w:b/>
          <w:sz w:val="24"/>
          <w:szCs w:val="24"/>
        </w:rPr>
        <w:t xml:space="preserve"> Марина Ивановна</w:t>
      </w:r>
      <w:r>
        <w:rPr>
          <w:rFonts w:eastAsia="Times New Roman"/>
          <w:sz w:val="24"/>
          <w:szCs w:val="24"/>
        </w:rPr>
        <w:t>, доцент кафедры литературы и культурологии языков ЧГПУ им. И.Я. Яковлева, кандидат филологических наук;</w:t>
      </w:r>
    </w:p>
    <w:p w:rsidR="00AC6099" w:rsidRDefault="00AC6099" w:rsidP="00AC6099">
      <w:pPr>
        <w:spacing w:line="12" w:lineRule="exact"/>
        <w:rPr>
          <w:sz w:val="24"/>
          <w:szCs w:val="24"/>
        </w:rPr>
      </w:pPr>
    </w:p>
    <w:p w:rsidR="00AC6099" w:rsidRDefault="00AC6099" w:rsidP="00AC6099">
      <w:pPr>
        <w:spacing w:line="233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Юркина Татьяна Николаевна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доцент кафедры русского и чувашского языков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ЧГПУ им. И.Я. Яковлева, кандидат филологических наук.</w:t>
      </w:r>
    </w:p>
    <w:p w:rsidR="00AC6099" w:rsidRDefault="00AC6099" w:rsidP="00AC6099">
      <w:pPr>
        <w:spacing w:line="283" w:lineRule="exact"/>
        <w:rPr>
          <w:sz w:val="24"/>
          <w:szCs w:val="24"/>
        </w:rPr>
      </w:pPr>
    </w:p>
    <w:p w:rsidR="00AC6099" w:rsidRDefault="00AC6099" w:rsidP="00AC6099">
      <w:pPr>
        <w:ind w:left="26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Основные направления работы конференции:</w:t>
      </w:r>
    </w:p>
    <w:p w:rsidR="00AC6099" w:rsidRDefault="00AC6099" w:rsidP="00AC6099">
      <w:pPr>
        <w:spacing w:line="271" w:lineRule="exact"/>
        <w:rPr>
          <w:sz w:val="24"/>
          <w:szCs w:val="24"/>
        </w:rPr>
      </w:pPr>
    </w:p>
    <w:p w:rsidR="00AC6099" w:rsidRPr="00AC6099" w:rsidRDefault="00AC6099" w:rsidP="00AC6099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</w:rPr>
      </w:pPr>
      <w:r w:rsidRPr="00AC6099">
        <w:rPr>
          <w:rFonts w:eastAsia="Times New Roman"/>
          <w:color w:val="000000"/>
          <w:sz w:val="24"/>
          <w:szCs w:val="24"/>
        </w:rPr>
        <w:t xml:space="preserve">- </w:t>
      </w:r>
      <w:r w:rsidRPr="007C2B03">
        <w:rPr>
          <w:rFonts w:eastAsia="Times New Roman"/>
          <w:color w:val="000000"/>
          <w:sz w:val="24"/>
          <w:szCs w:val="24"/>
        </w:rPr>
        <w:t>история науки о фольклоре</w:t>
      </w:r>
      <w:r w:rsidRPr="00AC6099">
        <w:rPr>
          <w:rFonts w:eastAsia="Times New Roman"/>
          <w:color w:val="000000"/>
          <w:sz w:val="24"/>
          <w:szCs w:val="24"/>
        </w:rPr>
        <w:t xml:space="preserve"> и диалектологии;</w:t>
      </w:r>
    </w:p>
    <w:p w:rsidR="00AC6099" w:rsidRPr="00AC6099" w:rsidRDefault="00AC6099" w:rsidP="00AC6099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</w:rPr>
      </w:pPr>
      <w:r w:rsidRPr="00AC6099">
        <w:rPr>
          <w:rFonts w:eastAsia="Times New Roman"/>
          <w:color w:val="000000"/>
          <w:sz w:val="24"/>
          <w:szCs w:val="24"/>
        </w:rPr>
        <w:t xml:space="preserve">- </w:t>
      </w:r>
      <w:r w:rsidRPr="007C2B03">
        <w:rPr>
          <w:rFonts w:eastAsia="Times New Roman"/>
          <w:color w:val="000000"/>
          <w:sz w:val="24"/>
          <w:szCs w:val="24"/>
        </w:rPr>
        <w:t>вопросы теории фольклора и диалектологии народов</w:t>
      </w:r>
      <w:r w:rsidRPr="00AC6099">
        <w:rPr>
          <w:rFonts w:eastAsia="Times New Roman"/>
          <w:color w:val="000000"/>
          <w:sz w:val="24"/>
          <w:szCs w:val="24"/>
        </w:rPr>
        <w:t xml:space="preserve"> России;</w:t>
      </w:r>
    </w:p>
    <w:p w:rsidR="00AC6099" w:rsidRPr="00AC6099" w:rsidRDefault="00AC6099" w:rsidP="00AC6099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</w:rPr>
      </w:pPr>
      <w:r w:rsidRPr="00AC6099">
        <w:rPr>
          <w:rFonts w:eastAsia="Times New Roman"/>
          <w:color w:val="000000"/>
          <w:sz w:val="24"/>
          <w:szCs w:val="24"/>
        </w:rPr>
        <w:t>- жанровый состав и</w:t>
      </w:r>
      <w:r w:rsidRPr="007C2B03">
        <w:rPr>
          <w:rFonts w:eastAsia="Times New Roman"/>
          <w:color w:val="000000"/>
          <w:sz w:val="24"/>
          <w:szCs w:val="24"/>
        </w:rPr>
        <w:t xml:space="preserve"> классификация в устном народном творчестве народов</w:t>
      </w:r>
      <w:r w:rsidRPr="00AC6099">
        <w:rPr>
          <w:rFonts w:eastAsia="Times New Roman"/>
          <w:color w:val="000000"/>
          <w:sz w:val="24"/>
          <w:szCs w:val="24"/>
        </w:rPr>
        <w:t xml:space="preserve"> России;</w:t>
      </w:r>
    </w:p>
    <w:p w:rsidR="00AC6099" w:rsidRPr="007C2B03" w:rsidRDefault="00AC3377" w:rsidP="00AC3377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 типология диалектизмов и</w:t>
      </w:r>
      <w:r w:rsidR="00AC6099" w:rsidRPr="00AC6099">
        <w:rPr>
          <w:rFonts w:eastAsia="Times New Roman"/>
          <w:color w:val="000000"/>
          <w:sz w:val="24"/>
          <w:szCs w:val="24"/>
        </w:rPr>
        <w:t xml:space="preserve"> </w:t>
      </w:r>
      <w:r w:rsidR="00AC6099" w:rsidRPr="007C2B03">
        <w:rPr>
          <w:rFonts w:eastAsia="Times New Roman"/>
          <w:color w:val="000000"/>
          <w:sz w:val="24"/>
          <w:szCs w:val="24"/>
        </w:rPr>
        <w:t>основные говоры русского языка;</w:t>
      </w:r>
    </w:p>
    <w:p w:rsidR="00AC6099" w:rsidRPr="00AC6099" w:rsidRDefault="00AC6099" w:rsidP="00AC6099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</w:rPr>
      </w:pPr>
      <w:r w:rsidRPr="00AC6099">
        <w:rPr>
          <w:rFonts w:eastAsia="Times New Roman"/>
          <w:color w:val="000000"/>
          <w:sz w:val="24"/>
          <w:szCs w:val="24"/>
        </w:rPr>
        <w:t xml:space="preserve">- </w:t>
      </w:r>
      <w:r w:rsidRPr="007C2B03">
        <w:rPr>
          <w:rFonts w:eastAsia="Times New Roman"/>
          <w:color w:val="000000"/>
          <w:sz w:val="24"/>
          <w:szCs w:val="24"/>
        </w:rPr>
        <w:t>народная песня</w:t>
      </w:r>
      <w:r w:rsidRPr="00AC6099">
        <w:rPr>
          <w:rFonts w:eastAsia="Times New Roman"/>
          <w:color w:val="000000"/>
          <w:sz w:val="24"/>
          <w:szCs w:val="24"/>
        </w:rPr>
        <w:t xml:space="preserve"> </w:t>
      </w:r>
      <w:r w:rsidRPr="007C2B03">
        <w:rPr>
          <w:rFonts w:eastAsia="Times New Roman"/>
          <w:color w:val="000000"/>
          <w:sz w:val="24"/>
          <w:szCs w:val="24"/>
        </w:rPr>
        <w:t xml:space="preserve">как объект </w:t>
      </w:r>
      <w:r w:rsidRPr="00AC6099">
        <w:rPr>
          <w:rFonts w:eastAsia="Times New Roman"/>
          <w:color w:val="000000"/>
          <w:sz w:val="24"/>
          <w:szCs w:val="24"/>
        </w:rPr>
        <w:t>междисциплинарных исследований;</w:t>
      </w:r>
    </w:p>
    <w:p w:rsidR="00AC6099" w:rsidRPr="00AC6099" w:rsidRDefault="00AC6099" w:rsidP="00AC6099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</w:rPr>
      </w:pPr>
      <w:r w:rsidRPr="00AC6099">
        <w:rPr>
          <w:rFonts w:eastAsia="Times New Roman"/>
          <w:color w:val="000000"/>
          <w:sz w:val="24"/>
          <w:szCs w:val="24"/>
        </w:rPr>
        <w:t>- язык фольклора;</w:t>
      </w:r>
    </w:p>
    <w:p w:rsidR="00AC6099" w:rsidRPr="007C2B03" w:rsidRDefault="00AC6099" w:rsidP="00AC6099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</w:rPr>
      </w:pPr>
      <w:r w:rsidRPr="00AC6099">
        <w:rPr>
          <w:rFonts w:eastAsia="Times New Roman"/>
          <w:color w:val="000000"/>
          <w:sz w:val="24"/>
          <w:szCs w:val="24"/>
        </w:rPr>
        <w:t xml:space="preserve">- </w:t>
      </w:r>
      <w:r w:rsidRPr="007C2B03">
        <w:rPr>
          <w:rFonts w:eastAsia="Times New Roman"/>
          <w:color w:val="000000"/>
          <w:sz w:val="24"/>
          <w:szCs w:val="24"/>
        </w:rPr>
        <w:t>полевые исследования в регионах России;</w:t>
      </w:r>
    </w:p>
    <w:p w:rsidR="00AC6099" w:rsidRPr="00AC6099" w:rsidRDefault="00AC6099" w:rsidP="00AC6099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</w:rPr>
      </w:pPr>
      <w:r w:rsidRPr="00AC6099">
        <w:rPr>
          <w:rFonts w:eastAsia="Times New Roman"/>
          <w:color w:val="000000"/>
          <w:sz w:val="24"/>
          <w:szCs w:val="24"/>
        </w:rPr>
        <w:t xml:space="preserve">- </w:t>
      </w:r>
      <w:r w:rsidRPr="007C2B03">
        <w:rPr>
          <w:rFonts w:eastAsia="Times New Roman"/>
          <w:color w:val="000000"/>
          <w:sz w:val="24"/>
          <w:szCs w:val="24"/>
        </w:rPr>
        <w:t>проблемы хранения и системати</w:t>
      </w:r>
      <w:r w:rsidRPr="00AC6099">
        <w:rPr>
          <w:rFonts w:eastAsia="Times New Roman"/>
          <w:color w:val="000000"/>
          <w:sz w:val="24"/>
          <w:szCs w:val="24"/>
        </w:rPr>
        <w:t>зации фольклора и диалектизмов на современном этапе;</w:t>
      </w:r>
    </w:p>
    <w:p w:rsidR="00AC6099" w:rsidRPr="00AC6099" w:rsidRDefault="00AC6099" w:rsidP="00AC6099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</w:rPr>
      </w:pPr>
      <w:r w:rsidRPr="00AC6099">
        <w:rPr>
          <w:rFonts w:eastAsia="Times New Roman"/>
          <w:color w:val="000000"/>
          <w:sz w:val="24"/>
          <w:szCs w:val="24"/>
        </w:rPr>
        <w:t xml:space="preserve">- </w:t>
      </w:r>
      <w:r w:rsidRPr="007C2B03">
        <w:rPr>
          <w:rFonts w:eastAsia="Times New Roman"/>
          <w:color w:val="000000"/>
          <w:sz w:val="24"/>
          <w:szCs w:val="24"/>
        </w:rPr>
        <w:t>фольклор</w:t>
      </w:r>
      <w:r w:rsidRPr="00AC6099">
        <w:rPr>
          <w:rFonts w:eastAsia="Times New Roman"/>
          <w:color w:val="000000"/>
          <w:sz w:val="24"/>
          <w:szCs w:val="24"/>
        </w:rPr>
        <w:t xml:space="preserve"> и авторское творчество;</w:t>
      </w:r>
    </w:p>
    <w:p w:rsidR="00AC6099" w:rsidRPr="00AC6099" w:rsidRDefault="00AC6099" w:rsidP="00AC6099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</w:rPr>
      </w:pPr>
      <w:r w:rsidRPr="00AC6099">
        <w:rPr>
          <w:rFonts w:eastAsia="Times New Roman"/>
          <w:color w:val="000000"/>
          <w:sz w:val="24"/>
          <w:szCs w:val="24"/>
        </w:rPr>
        <w:t xml:space="preserve">- </w:t>
      </w:r>
      <w:r w:rsidRPr="007C2B03">
        <w:rPr>
          <w:rFonts w:eastAsia="Times New Roman"/>
          <w:color w:val="000000"/>
          <w:sz w:val="24"/>
          <w:szCs w:val="24"/>
        </w:rPr>
        <w:t>фольклорные код</w:t>
      </w:r>
      <w:r w:rsidRPr="00AC6099">
        <w:rPr>
          <w:rFonts w:eastAsia="Times New Roman"/>
          <w:color w:val="000000"/>
          <w:sz w:val="24"/>
          <w:szCs w:val="24"/>
        </w:rPr>
        <w:t>ы в литературах народов России;</w:t>
      </w:r>
    </w:p>
    <w:p w:rsidR="00AC6099" w:rsidRPr="007C2B03" w:rsidRDefault="00AC6099" w:rsidP="00AC6099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</w:rPr>
      </w:pPr>
      <w:r w:rsidRPr="00AC6099">
        <w:rPr>
          <w:rFonts w:eastAsia="Times New Roman"/>
          <w:color w:val="000000"/>
          <w:sz w:val="24"/>
          <w:szCs w:val="24"/>
        </w:rPr>
        <w:t xml:space="preserve">- </w:t>
      </w:r>
      <w:r w:rsidRPr="007C2B03">
        <w:rPr>
          <w:rFonts w:eastAsia="Times New Roman"/>
          <w:color w:val="000000"/>
          <w:sz w:val="24"/>
          <w:szCs w:val="24"/>
        </w:rPr>
        <w:t>взаимодействие диалектизмов и русского литературного языка;</w:t>
      </w:r>
    </w:p>
    <w:p w:rsidR="00AC6099" w:rsidRPr="00AC6099" w:rsidRDefault="00AC6099" w:rsidP="00AC6099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</w:rPr>
      </w:pPr>
      <w:r w:rsidRPr="00AC6099">
        <w:rPr>
          <w:rFonts w:eastAsia="Times New Roman"/>
          <w:color w:val="000000"/>
          <w:sz w:val="24"/>
          <w:szCs w:val="24"/>
        </w:rPr>
        <w:t xml:space="preserve">- </w:t>
      </w:r>
      <w:r w:rsidRPr="007C2B03">
        <w:rPr>
          <w:rFonts w:eastAsia="Times New Roman"/>
          <w:color w:val="000000"/>
          <w:sz w:val="24"/>
          <w:szCs w:val="24"/>
        </w:rPr>
        <w:t>использование диалектизм</w:t>
      </w:r>
      <w:r w:rsidRPr="00AC6099">
        <w:rPr>
          <w:rFonts w:eastAsia="Times New Roman"/>
          <w:color w:val="000000"/>
          <w:sz w:val="24"/>
          <w:szCs w:val="24"/>
        </w:rPr>
        <w:t>ов в художественной литературе;</w:t>
      </w:r>
    </w:p>
    <w:p w:rsidR="00AC6099" w:rsidRPr="00AC6099" w:rsidRDefault="00AC6099" w:rsidP="00AC6099">
      <w:pPr>
        <w:ind w:firstLine="567"/>
        <w:jc w:val="both"/>
        <w:rPr>
          <w:bCs/>
          <w:sz w:val="24"/>
          <w:szCs w:val="24"/>
        </w:rPr>
      </w:pPr>
      <w:r w:rsidRPr="00AC3377">
        <w:rPr>
          <w:bCs/>
          <w:sz w:val="24"/>
          <w:szCs w:val="24"/>
        </w:rPr>
        <w:t>- особенности школьного и вузовского изучения фольклора и диалектов.</w:t>
      </w:r>
    </w:p>
    <w:p w:rsidR="00AC6099" w:rsidRPr="00AC6099" w:rsidRDefault="00AC6099" w:rsidP="00AC6099">
      <w:pPr>
        <w:shd w:val="clear" w:color="auto" w:fill="FFFFFF"/>
        <w:rPr>
          <w:color w:val="000000"/>
          <w:sz w:val="24"/>
          <w:szCs w:val="24"/>
        </w:rPr>
      </w:pPr>
    </w:p>
    <w:p w:rsidR="00AC6099" w:rsidRPr="00AC6099" w:rsidRDefault="00AC6099" w:rsidP="00AC6099">
      <w:pPr>
        <w:spacing w:line="2" w:lineRule="exact"/>
        <w:ind w:firstLine="697"/>
        <w:rPr>
          <w:sz w:val="24"/>
          <w:szCs w:val="24"/>
        </w:rPr>
      </w:pPr>
    </w:p>
    <w:p w:rsidR="00AC6099" w:rsidRDefault="00AC6099" w:rsidP="00AC6099">
      <w:pPr>
        <w:ind w:firstLine="697"/>
        <w:rPr>
          <w:rFonts w:eastAsia="Times New Roman"/>
          <w:sz w:val="24"/>
          <w:szCs w:val="24"/>
        </w:rPr>
      </w:pPr>
      <w:r w:rsidRPr="00AC6099">
        <w:rPr>
          <w:rFonts w:eastAsia="Times New Roman"/>
          <w:sz w:val="24"/>
          <w:szCs w:val="24"/>
        </w:rPr>
        <w:t xml:space="preserve">Рабочие языки: русский и </w:t>
      </w:r>
      <w:r w:rsidRPr="00AC3377">
        <w:rPr>
          <w:rFonts w:eastAsia="Times New Roman"/>
          <w:sz w:val="24"/>
          <w:szCs w:val="24"/>
        </w:rPr>
        <w:t>чувашский</w:t>
      </w:r>
      <w:r w:rsidRPr="00AC6099">
        <w:rPr>
          <w:rFonts w:eastAsia="Times New Roman"/>
          <w:sz w:val="24"/>
          <w:szCs w:val="24"/>
        </w:rPr>
        <w:t>.</w:t>
      </w:r>
    </w:p>
    <w:p w:rsidR="00AC3377" w:rsidRPr="00AC6099" w:rsidRDefault="00AC3377" w:rsidP="00AC6099">
      <w:pPr>
        <w:ind w:firstLine="697"/>
        <w:rPr>
          <w:sz w:val="24"/>
          <w:szCs w:val="24"/>
        </w:rPr>
      </w:pPr>
    </w:p>
    <w:p w:rsidR="00AC6099" w:rsidRPr="00AC6099" w:rsidRDefault="00AC6099" w:rsidP="00AC6099">
      <w:pPr>
        <w:spacing w:line="10" w:lineRule="exact"/>
        <w:rPr>
          <w:sz w:val="24"/>
          <w:szCs w:val="24"/>
        </w:rPr>
      </w:pPr>
    </w:p>
    <w:p w:rsidR="00AC6099" w:rsidRPr="00AC6099" w:rsidRDefault="00AC6099" w:rsidP="00AC6099">
      <w:pPr>
        <w:spacing w:line="235" w:lineRule="auto"/>
        <w:ind w:firstLine="711"/>
        <w:rPr>
          <w:sz w:val="24"/>
          <w:szCs w:val="24"/>
        </w:rPr>
      </w:pPr>
      <w:r w:rsidRPr="00AC6099">
        <w:rPr>
          <w:rFonts w:eastAsia="Times New Roman"/>
          <w:sz w:val="24"/>
          <w:szCs w:val="24"/>
        </w:rPr>
        <w:lastRenderedPageBreak/>
        <w:t>Приглашаются ученые, преподаватели, аспиранты, магистранты, студенты, научно-исследовательские коллективы школ, университетов и институтов.</w:t>
      </w:r>
    </w:p>
    <w:p w:rsidR="00AC6099" w:rsidRDefault="00AC6099" w:rsidP="00AC6099">
      <w:pPr>
        <w:spacing w:line="286" w:lineRule="exact"/>
        <w:rPr>
          <w:sz w:val="20"/>
          <w:szCs w:val="20"/>
        </w:rPr>
      </w:pPr>
    </w:p>
    <w:p w:rsidR="00AC6099" w:rsidRDefault="00AC6099" w:rsidP="004E3AC6">
      <w:pPr>
        <w:spacing w:line="235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Для участия в конференции необходимо в срок до </w:t>
      </w:r>
      <w:r w:rsidR="00AC3377" w:rsidRPr="00AC3377">
        <w:rPr>
          <w:rFonts w:eastAsia="Times New Roman"/>
          <w:b/>
          <w:bCs/>
          <w:sz w:val="24"/>
          <w:szCs w:val="24"/>
        </w:rPr>
        <w:t>31 октября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2020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г</w:t>
      </w:r>
      <w:r>
        <w:rPr>
          <w:rFonts w:eastAsia="Times New Roman"/>
          <w:sz w:val="24"/>
          <w:szCs w:val="24"/>
        </w:rPr>
        <w:t xml:space="preserve">. отправить на электронный адрес </w:t>
      </w:r>
      <w:r>
        <w:rPr>
          <w:rFonts w:eastAsia="Times New Roman"/>
          <w:sz w:val="24"/>
          <w:szCs w:val="24"/>
          <w:lang w:val="en-US"/>
        </w:rPr>
        <w:t>ds</w:t>
      </w:r>
      <w:r w:rsidRPr="00AC6099">
        <w:rPr>
          <w:rFonts w:eastAsia="Times New Roman"/>
          <w:sz w:val="24"/>
          <w:szCs w:val="24"/>
        </w:rPr>
        <w:t>52556@</w:t>
      </w:r>
      <w:proofErr w:type="spellStart"/>
      <w:r>
        <w:rPr>
          <w:rFonts w:eastAsia="Times New Roman"/>
          <w:sz w:val="24"/>
          <w:szCs w:val="24"/>
          <w:lang w:val="en-US"/>
        </w:rPr>
        <w:t>chebnet</w:t>
      </w:r>
      <w:proofErr w:type="spellEnd"/>
      <w:r w:rsidRPr="00AC6099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  <w:lang w:val="en-US"/>
        </w:rPr>
        <w:t>com</w:t>
      </w:r>
      <w:r>
        <w:rPr>
          <w:rFonts w:eastAsia="Times New Roman"/>
          <w:sz w:val="24"/>
          <w:szCs w:val="24"/>
        </w:rPr>
        <w:t xml:space="preserve"> отдельными файлами:</w:t>
      </w:r>
    </w:p>
    <w:p w:rsidR="00AC6099" w:rsidRDefault="00AC6099" w:rsidP="00AC6099">
      <w:pPr>
        <w:spacing w:line="235" w:lineRule="auto"/>
        <w:ind w:firstLine="71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- </w:t>
      </w:r>
      <w:r w:rsidRPr="00AC6099">
        <w:rPr>
          <w:rFonts w:eastAsia="Times New Roman"/>
          <w:b/>
          <w:bCs/>
          <w:sz w:val="24"/>
          <w:szCs w:val="24"/>
        </w:rPr>
        <w:t xml:space="preserve">заявку на участие </w:t>
      </w:r>
      <w:r w:rsidRPr="00AC6099">
        <w:rPr>
          <w:rFonts w:eastAsia="Times New Roman"/>
          <w:sz w:val="24"/>
          <w:szCs w:val="24"/>
        </w:rPr>
        <w:t>в конференции,</w:t>
      </w:r>
      <w:r w:rsidRPr="00AC6099">
        <w:rPr>
          <w:rFonts w:eastAsia="Times New Roman"/>
          <w:b/>
          <w:bCs/>
          <w:sz w:val="24"/>
          <w:szCs w:val="24"/>
        </w:rPr>
        <w:t xml:space="preserve"> </w:t>
      </w:r>
      <w:r w:rsidRPr="00AC6099">
        <w:rPr>
          <w:rFonts w:eastAsia="Times New Roman"/>
          <w:sz w:val="24"/>
          <w:szCs w:val="24"/>
        </w:rPr>
        <w:t>студентам необходимо указать Ф.И.О.</w:t>
      </w:r>
      <w:r w:rsidRPr="00AC6099">
        <w:rPr>
          <w:rFonts w:eastAsia="Times New Roman"/>
          <w:b/>
          <w:bCs/>
          <w:sz w:val="24"/>
          <w:szCs w:val="24"/>
        </w:rPr>
        <w:t xml:space="preserve"> </w:t>
      </w:r>
      <w:r w:rsidRPr="00AC6099">
        <w:rPr>
          <w:rFonts w:eastAsia="Times New Roman"/>
          <w:sz w:val="24"/>
          <w:szCs w:val="24"/>
        </w:rPr>
        <w:t>научного руководителя (Приложение 1);</w:t>
      </w:r>
    </w:p>
    <w:p w:rsidR="00AC3377" w:rsidRDefault="00AC6099" w:rsidP="00AC3377">
      <w:pPr>
        <w:spacing w:line="235" w:lineRule="auto"/>
        <w:ind w:firstLine="71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- </w:t>
      </w:r>
      <w:r w:rsidRPr="00AC6099">
        <w:rPr>
          <w:rFonts w:eastAsia="Times New Roman"/>
          <w:b/>
          <w:bCs/>
          <w:sz w:val="24"/>
          <w:szCs w:val="24"/>
        </w:rPr>
        <w:t xml:space="preserve">статью, </w:t>
      </w:r>
      <w:r w:rsidRPr="00AC6099">
        <w:rPr>
          <w:rFonts w:eastAsia="Times New Roman"/>
          <w:sz w:val="24"/>
          <w:szCs w:val="24"/>
        </w:rPr>
        <w:t>оформленную согласно требованиям</w:t>
      </w:r>
      <w:r w:rsidRPr="00AC6099">
        <w:rPr>
          <w:rFonts w:eastAsia="Times New Roman"/>
          <w:b/>
          <w:bCs/>
          <w:sz w:val="24"/>
          <w:szCs w:val="24"/>
        </w:rPr>
        <w:t xml:space="preserve"> </w:t>
      </w:r>
      <w:r w:rsidRPr="00AC6099">
        <w:rPr>
          <w:rFonts w:eastAsia="Times New Roman"/>
          <w:sz w:val="24"/>
          <w:szCs w:val="24"/>
        </w:rPr>
        <w:t>(Приложение</w:t>
      </w:r>
      <w:r w:rsidRPr="00AC6099">
        <w:rPr>
          <w:rFonts w:eastAsia="Times New Roman"/>
          <w:b/>
          <w:bCs/>
          <w:sz w:val="24"/>
          <w:szCs w:val="24"/>
        </w:rPr>
        <w:t xml:space="preserve"> </w:t>
      </w:r>
      <w:r w:rsidRPr="00AC6099">
        <w:rPr>
          <w:rFonts w:eastAsia="Times New Roman"/>
          <w:sz w:val="24"/>
          <w:szCs w:val="24"/>
        </w:rPr>
        <w:t>2).</w:t>
      </w:r>
    </w:p>
    <w:p w:rsidR="00AC6099" w:rsidRDefault="00AC3377" w:rsidP="00AC3377">
      <w:pPr>
        <w:spacing w:line="235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Материалы конференции будут опубликованы в электронном сборнике и размещены в национальной </w:t>
      </w:r>
      <w:r w:rsidR="00AC6099">
        <w:rPr>
          <w:rFonts w:eastAsia="Times New Roman"/>
          <w:sz w:val="24"/>
          <w:szCs w:val="24"/>
        </w:rPr>
        <w:t>информационно-</w:t>
      </w:r>
      <w:r>
        <w:rPr>
          <w:rFonts w:eastAsia="Times New Roman"/>
          <w:sz w:val="24"/>
          <w:szCs w:val="24"/>
        </w:rPr>
        <w:t xml:space="preserve">аналитической системе РИНЦ (Российский индекс научного цитирования) </w:t>
      </w:r>
      <w:r w:rsidR="00AC6099">
        <w:rPr>
          <w:rFonts w:eastAsia="Times New Roman"/>
          <w:sz w:val="24"/>
          <w:szCs w:val="24"/>
        </w:rPr>
        <w:t>www.eLibrary.ru.</w:t>
      </w:r>
    </w:p>
    <w:p w:rsidR="00AC6099" w:rsidRDefault="00AC6099" w:rsidP="00AC6099">
      <w:pPr>
        <w:spacing w:line="269" w:lineRule="exact"/>
        <w:rPr>
          <w:sz w:val="20"/>
          <w:szCs w:val="20"/>
        </w:rPr>
      </w:pPr>
    </w:p>
    <w:p w:rsidR="00AC6099" w:rsidRDefault="00AC6099" w:rsidP="00AC6099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Требования к оформлению статьи</w:t>
      </w:r>
    </w:p>
    <w:p w:rsidR="00AC6099" w:rsidRDefault="00AC6099" w:rsidP="00AC6099">
      <w:pPr>
        <w:spacing w:line="284" w:lineRule="exact"/>
        <w:rPr>
          <w:sz w:val="20"/>
          <w:szCs w:val="20"/>
        </w:rPr>
      </w:pPr>
    </w:p>
    <w:p w:rsidR="00AC6099" w:rsidRDefault="00AC6099" w:rsidP="00AC6099">
      <w:pPr>
        <w:spacing w:line="237" w:lineRule="auto"/>
        <w:ind w:firstLine="53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Оформление текста. </w:t>
      </w:r>
      <w:r>
        <w:rPr>
          <w:rFonts w:eastAsia="Times New Roman"/>
          <w:sz w:val="24"/>
          <w:szCs w:val="24"/>
        </w:rPr>
        <w:t>В левом верхнем углу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УДК;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 центру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название статьи на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русском и английском языках (прописные буквы, полужирный шрифт, кегль 12); в правом верхнем углу – инициалы, фамилия автора(-</w:t>
      </w:r>
      <w:proofErr w:type="spellStart"/>
      <w:r>
        <w:rPr>
          <w:rFonts w:eastAsia="Times New Roman"/>
          <w:sz w:val="24"/>
          <w:szCs w:val="24"/>
        </w:rPr>
        <w:t>ов</w:t>
      </w:r>
      <w:proofErr w:type="spellEnd"/>
      <w:r>
        <w:rPr>
          <w:rFonts w:eastAsia="Times New Roman"/>
          <w:sz w:val="24"/>
          <w:szCs w:val="24"/>
        </w:rPr>
        <w:t>) (курсивом); аннотация и ключевые слова (на русском и английском языках); текст статьи; литература. В конце статьи название учебного заведения или организации.</w:t>
      </w:r>
    </w:p>
    <w:p w:rsidR="00AC6099" w:rsidRDefault="00AC6099" w:rsidP="00AC6099">
      <w:pPr>
        <w:spacing w:line="20" w:lineRule="exact"/>
        <w:rPr>
          <w:sz w:val="20"/>
          <w:szCs w:val="20"/>
        </w:rPr>
      </w:pPr>
    </w:p>
    <w:p w:rsidR="00AC6099" w:rsidRDefault="00AC6099" w:rsidP="00AC6099">
      <w:pPr>
        <w:spacing w:line="236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Текст должен быть подготовлен в редакторе </w:t>
      </w:r>
      <w:proofErr w:type="spellStart"/>
      <w:r>
        <w:rPr>
          <w:rFonts w:eastAsia="Times New Roman"/>
          <w:sz w:val="24"/>
          <w:szCs w:val="24"/>
        </w:rPr>
        <w:t>Microsoft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 с расширением *</w:t>
      </w:r>
      <w:proofErr w:type="spellStart"/>
      <w:r>
        <w:rPr>
          <w:rFonts w:eastAsia="Times New Roman"/>
          <w:sz w:val="24"/>
          <w:szCs w:val="24"/>
        </w:rPr>
        <w:t>doc</w:t>
      </w:r>
      <w:proofErr w:type="spellEnd"/>
      <w:r>
        <w:rPr>
          <w:rFonts w:eastAsia="Times New Roman"/>
          <w:sz w:val="24"/>
          <w:szCs w:val="24"/>
        </w:rPr>
        <w:t xml:space="preserve"> или *</w:t>
      </w:r>
      <w:proofErr w:type="spellStart"/>
      <w:r>
        <w:rPr>
          <w:rFonts w:eastAsia="Times New Roman"/>
          <w:sz w:val="24"/>
          <w:szCs w:val="24"/>
        </w:rPr>
        <w:t>rtf</w:t>
      </w:r>
      <w:proofErr w:type="spellEnd"/>
      <w:r>
        <w:rPr>
          <w:rFonts w:eastAsia="Times New Roman"/>
          <w:sz w:val="24"/>
          <w:szCs w:val="24"/>
        </w:rPr>
        <w:t xml:space="preserve"> без сносок. Нумерованный список литературы размещается в конце работы, ссылка на источник оформляется в квадратных скобках [первая цифра – номер источника в списке литературы, вторая – номер страницы]. Пример: [5, с. 12].</w:t>
      </w:r>
    </w:p>
    <w:p w:rsidR="00AC6099" w:rsidRDefault="00AC6099" w:rsidP="00AC6099">
      <w:pPr>
        <w:spacing w:line="7" w:lineRule="exact"/>
        <w:rPr>
          <w:sz w:val="20"/>
          <w:szCs w:val="20"/>
        </w:rPr>
      </w:pPr>
    </w:p>
    <w:p w:rsidR="00AC6099" w:rsidRDefault="00AC6099" w:rsidP="00AC6099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Поля со всех сторон – 2,5 см.</w:t>
      </w:r>
    </w:p>
    <w:p w:rsidR="00AC6099" w:rsidRDefault="00AC6099" w:rsidP="00AC6099">
      <w:pPr>
        <w:spacing w:line="237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Междустрочный интервал – одинарный.</w:t>
      </w:r>
    </w:p>
    <w:p w:rsidR="00AC6099" w:rsidRDefault="00AC6099" w:rsidP="00AC6099">
      <w:pPr>
        <w:spacing w:line="16" w:lineRule="exact"/>
        <w:rPr>
          <w:sz w:val="20"/>
          <w:szCs w:val="20"/>
        </w:rPr>
      </w:pPr>
    </w:p>
    <w:p w:rsidR="00AC6099" w:rsidRDefault="00AC6099" w:rsidP="00AC6099">
      <w:pPr>
        <w:spacing w:line="236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Для основного текста – шрифт обычный. </w:t>
      </w:r>
      <w:proofErr w:type="spellStart"/>
      <w:r>
        <w:rPr>
          <w:rFonts w:eastAsia="Times New Roman"/>
          <w:sz w:val="24"/>
          <w:szCs w:val="24"/>
        </w:rPr>
        <w:t>Times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New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Roman</w:t>
      </w:r>
      <w:proofErr w:type="spellEnd"/>
      <w:r>
        <w:rPr>
          <w:rFonts w:eastAsia="Times New Roman"/>
          <w:sz w:val="24"/>
          <w:szCs w:val="24"/>
        </w:rPr>
        <w:t>, 14 кегль. Первая строка абзаца основного текста – отступ 1 см, выравнивание по ширине, автоматический перенос слов.</w:t>
      </w:r>
    </w:p>
    <w:p w:rsidR="00AC6099" w:rsidRDefault="00AC6099" w:rsidP="00AC6099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Страницы не нумеруются.</w:t>
      </w:r>
    </w:p>
    <w:p w:rsidR="00AC6099" w:rsidRDefault="00AC6099" w:rsidP="00AC6099">
      <w:pPr>
        <w:spacing w:line="2" w:lineRule="exact"/>
        <w:rPr>
          <w:sz w:val="20"/>
          <w:szCs w:val="20"/>
        </w:rPr>
      </w:pPr>
    </w:p>
    <w:p w:rsidR="00AC6099" w:rsidRDefault="00AC6099" w:rsidP="00AC6099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Библиографический список – кегль 10.</w:t>
      </w:r>
    </w:p>
    <w:p w:rsidR="00AC6099" w:rsidRPr="00AC6099" w:rsidRDefault="00AC6099" w:rsidP="00AC6099">
      <w:pPr>
        <w:ind w:firstLine="69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публикации принимаются статьи объемом не менее трех и не более десяти страниц печатного текста.</w:t>
      </w:r>
    </w:p>
    <w:p w:rsidR="00AC6099" w:rsidRDefault="00AC6099" w:rsidP="00AC6099">
      <w:pPr>
        <w:spacing w:line="1" w:lineRule="exact"/>
        <w:rPr>
          <w:rFonts w:eastAsia="Times New Roman"/>
          <w:sz w:val="24"/>
          <w:szCs w:val="24"/>
        </w:rPr>
      </w:pPr>
    </w:p>
    <w:p w:rsidR="00AC6099" w:rsidRDefault="00AC6099" w:rsidP="00AC6099">
      <w:pPr>
        <w:spacing w:line="237" w:lineRule="auto"/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Библиографический список оформляется по ГОСТ-2008.</w:t>
      </w:r>
    </w:p>
    <w:p w:rsidR="00AC6099" w:rsidRDefault="00AC6099" w:rsidP="00AC6099">
      <w:pPr>
        <w:spacing w:line="16" w:lineRule="exact"/>
        <w:rPr>
          <w:rFonts w:eastAsia="Times New Roman"/>
          <w:sz w:val="24"/>
          <w:szCs w:val="24"/>
        </w:rPr>
      </w:pPr>
    </w:p>
    <w:p w:rsidR="00AC6099" w:rsidRDefault="00AC6099" w:rsidP="00AC6099">
      <w:pPr>
        <w:spacing w:line="236" w:lineRule="auto"/>
        <w:ind w:firstLine="71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Уникальность научной статьи должна составлять не менее 65 %. Научные работы, оформленные не в соответствии с требованиями, не рассматриваются и не возвращаются. Оргкомитет оставляет за собой право отбора статей с учетом тематики конференции.</w:t>
      </w:r>
    </w:p>
    <w:p w:rsidR="00AC6099" w:rsidRDefault="00AC6099" w:rsidP="00AC6099">
      <w:pPr>
        <w:spacing w:line="236" w:lineRule="auto"/>
        <w:ind w:firstLine="71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Материалы конференции будут опубликованы в авторской редакции. Оргкомитет не несет ответственности за содержание работ.</w:t>
      </w:r>
    </w:p>
    <w:p w:rsidR="00AC6099" w:rsidRDefault="00AC6099" w:rsidP="00AC6099">
      <w:pPr>
        <w:ind w:left="8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1</w:t>
      </w:r>
    </w:p>
    <w:p w:rsidR="00AC6099" w:rsidRDefault="00AC6099" w:rsidP="00AC6099">
      <w:pPr>
        <w:spacing w:line="276" w:lineRule="exact"/>
        <w:rPr>
          <w:sz w:val="20"/>
          <w:szCs w:val="20"/>
        </w:rPr>
      </w:pPr>
    </w:p>
    <w:p w:rsidR="00AC6099" w:rsidRDefault="00AC6099" w:rsidP="00AC6099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Заявка на участие во Всероссийской научно-практической конференции</w:t>
      </w:r>
    </w:p>
    <w:p w:rsidR="00AC6099" w:rsidRDefault="00AC6099" w:rsidP="00AC6099">
      <w:pPr>
        <w:spacing w:line="7" w:lineRule="exact"/>
        <w:rPr>
          <w:sz w:val="20"/>
          <w:szCs w:val="20"/>
        </w:rPr>
      </w:pPr>
    </w:p>
    <w:p w:rsidR="00AC6099" w:rsidRDefault="00AC6099" w:rsidP="00AC6099">
      <w:pPr>
        <w:ind w:right="-69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«Российская фольклористика и диалектология на современном этапе»</w:t>
      </w:r>
    </w:p>
    <w:p w:rsidR="00AC6099" w:rsidRDefault="00AC6099" w:rsidP="00AC6099">
      <w:pPr>
        <w:ind w:right="-699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4"/>
        <w:tblW w:w="9852" w:type="dxa"/>
        <w:tblLook w:val="04A0" w:firstRow="1" w:lastRow="0" w:firstColumn="1" w:lastColumn="0" w:noHBand="0" w:noVBand="1"/>
      </w:tblPr>
      <w:tblGrid>
        <w:gridCol w:w="4926"/>
        <w:gridCol w:w="4926"/>
      </w:tblGrid>
      <w:tr w:rsidR="00AC6099" w:rsidTr="00AC3377">
        <w:tc>
          <w:tcPr>
            <w:tcW w:w="4926" w:type="dxa"/>
          </w:tcPr>
          <w:p w:rsidR="00AC6099" w:rsidRDefault="00AC6099" w:rsidP="00EB3691">
            <w:pPr>
              <w:ind w:right="-699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 автора/соавторов (полностью)</w:t>
            </w:r>
          </w:p>
        </w:tc>
        <w:tc>
          <w:tcPr>
            <w:tcW w:w="4926" w:type="dxa"/>
          </w:tcPr>
          <w:p w:rsidR="00AC6099" w:rsidRDefault="00AC6099" w:rsidP="00EB3691">
            <w:pPr>
              <w:ind w:right="-699"/>
              <w:rPr>
                <w:sz w:val="20"/>
                <w:szCs w:val="20"/>
              </w:rPr>
            </w:pPr>
          </w:p>
        </w:tc>
      </w:tr>
      <w:tr w:rsidR="00AC6099" w:rsidTr="00AC3377">
        <w:tc>
          <w:tcPr>
            <w:tcW w:w="4926" w:type="dxa"/>
          </w:tcPr>
          <w:p w:rsidR="00AC6099" w:rsidRDefault="00AC6099" w:rsidP="00EB3691">
            <w:pPr>
              <w:ind w:right="-699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доклада</w:t>
            </w:r>
          </w:p>
        </w:tc>
        <w:tc>
          <w:tcPr>
            <w:tcW w:w="4926" w:type="dxa"/>
          </w:tcPr>
          <w:p w:rsidR="00AC6099" w:rsidRDefault="00AC6099" w:rsidP="00EB3691">
            <w:pPr>
              <w:ind w:right="-699"/>
              <w:rPr>
                <w:sz w:val="20"/>
                <w:szCs w:val="20"/>
              </w:rPr>
            </w:pPr>
          </w:p>
        </w:tc>
      </w:tr>
      <w:tr w:rsidR="00AC6099" w:rsidTr="00AC3377">
        <w:tc>
          <w:tcPr>
            <w:tcW w:w="4926" w:type="dxa"/>
          </w:tcPr>
          <w:p w:rsidR="00AC6099" w:rsidRDefault="00AC6099" w:rsidP="00EB3691">
            <w:pPr>
              <w:ind w:right="-699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Ученая степень</w:t>
            </w:r>
          </w:p>
        </w:tc>
        <w:tc>
          <w:tcPr>
            <w:tcW w:w="4926" w:type="dxa"/>
          </w:tcPr>
          <w:p w:rsidR="00AC6099" w:rsidRDefault="00AC6099" w:rsidP="00EB3691">
            <w:pPr>
              <w:ind w:right="-699"/>
              <w:rPr>
                <w:sz w:val="20"/>
                <w:szCs w:val="20"/>
              </w:rPr>
            </w:pPr>
          </w:p>
        </w:tc>
      </w:tr>
      <w:tr w:rsidR="00AC6099" w:rsidTr="00AC3377">
        <w:tc>
          <w:tcPr>
            <w:tcW w:w="4926" w:type="dxa"/>
          </w:tcPr>
          <w:p w:rsidR="00AC6099" w:rsidRDefault="00AC6099" w:rsidP="00EB3691">
            <w:pPr>
              <w:ind w:right="-699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Ученое звание</w:t>
            </w:r>
          </w:p>
        </w:tc>
        <w:tc>
          <w:tcPr>
            <w:tcW w:w="4926" w:type="dxa"/>
          </w:tcPr>
          <w:p w:rsidR="00AC6099" w:rsidRDefault="00AC6099" w:rsidP="00EB3691">
            <w:pPr>
              <w:ind w:right="-699"/>
              <w:rPr>
                <w:sz w:val="20"/>
                <w:szCs w:val="20"/>
              </w:rPr>
            </w:pPr>
          </w:p>
        </w:tc>
      </w:tr>
      <w:tr w:rsidR="00AC6099" w:rsidTr="00AC3377">
        <w:tc>
          <w:tcPr>
            <w:tcW w:w="4926" w:type="dxa"/>
          </w:tcPr>
          <w:p w:rsidR="00AC6099" w:rsidRDefault="00AC6099" w:rsidP="00EB3691">
            <w:pPr>
              <w:ind w:right="-699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Место работы или учебы</w:t>
            </w:r>
          </w:p>
        </w:tc>
        <w:tc>
          <w:tcPr>
            <w:tcW w:w="4926" w:type="dxa"/>
          </w:tcPr>
          <w:p w:rsidR="00AC6099" w:rsidRDefault="00AC6099" w:rsidP="00EB3691">
            <w:pPr>
              <w:ind w:right="-699"/>
              <w:rPr>
                <w:sz w:val="20"/>
                <w:szCs w:val="20"/>
              </w:rPr>
            </w:pPr>
          </w:p>
        </w:tc>
      </w:tr>
      <w:tr w:rsidR="00AC6099" w:rsidTr="00AC3377">
        <w:tc>
          <w:tcPr>
            <w:tcW w:w="4926" w:type="dxa"/>
          </w:tcPr>
          <w:p w:rsidR="00AC6099" w:rsidRDefault="00AC6099" w:rsidP="00EB3691">
            <w:pPr>
              <w:ind w:right="-699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Должность</w:t>
            </w:r>
          </w:p>
        </w:tc>
        <w:tc>
          <w:tcPr>
            <w:tcW w:w="4926" w:type="dxa"/>
          </w:tcPr>
          <w:p w:rsidR="00AC6099" w:rsidRDefault="00AC6099" w:rsidP="00EB3691">
            <w:pPr>
              <w:ind w:right="-699"/>
              <w:rPr>
                <w:sz w:val="20"/>
                <w:szCs w:val="20"/>
              </w:rPr>
            </w:pPr>
          </w:p>
        </w:tc>
      </w:tr>
      <w:tr w:rsidR="00AC6099" w:rsidTr="00AC3377">
        <w:tc>
          <w:tcPr>
            <w:tcW w:w="4926" w:type="dxa"/>
          </w:tcPr>
          <w:p w:rsidR="00AC6099" w:rsidRDefault="00AC6099" w:rsidP="00EB3691">
            <w:pPr>
              <w:ind w:right="-699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Телефон и e-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926" w:type="dxa"/>
          </w:tcPr>
          <w:p w:rsidR="00AC6099" w:rsidRDefault="00AC6099" w:rsidP="00EB3691">
            <w:pPr>
              <w:ind w:right="-699"/>
              <w:rPr>
                <w:sz w:val="20"/>
                <w:szCs w:val="20"/>
              </w:rPr>
            </w:pPr>
          </w:p>
        </w:tc>
      </w:tr>
    </w:tbl>
    <w:p w:rsidR="00AC6099" w:rsidRDefault="00AC6099">
      <w:pPr>
        <w:ind w:left="8160"/>
        <w:rPr>
          <w:rFonts w:eastAsia="Times New Roman"/>
          <w:sz w:val="24"/>
          <w:szCs w:val="24"/>
        </w:rPr>
      </w:pPr>
    </w:p>
    <w:p w:rsidR="00AC3377" w:rsidRDefault="00AC3377">
      <w:pPr>
        <w:ind w:left="8160"/>
        <w:rPr>
          <w:rFonts w:eastAsia="Times New Roman"/>
          <w:sz w:val="24"/>
          <w:szCs w:val="24"/>
        </w:rPr>
      </w:pPr>
    </w:p>
    <w:p w:rsidR="000C7F6C" w:rsidRDefault="0071192C">
      <w:pPr>
        <w:ind w:left="8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2</w:t>
      </w:r>
    </w:p>
    <w:p w:rsidR="000C7F6C" w:rsidRDefault="000C7F6C">
      <w:pPr>
        <w:spacing w:line="260" w:lineRule="exact"/>
        <w:rPr>
          <w:sz w:val="20"/>
          <w:szCs w:val="20"/>
        </w:rPr>
      </w:pPr>
    </w:p>
    <w:p w:rsidR="000C7F6C" w:rsidRDefault="0071192C">
      <w:pPr>
        <w:ind w:left="3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ОБРАЗЕЦ ОФОРМЛЕНИЯ СТАТЬИ</w:t>
      </w:r>
    </w:p>
    <w:p w:rsidR="000C7F6C" w:rsidRDefault="000C7F6C">
      <w:pPr>
        <w:spacing w:line="278" w:lineRule="exact"/>
        <w:rPr>
          <w:sz w:val="20"/>
          <w:szCs w:val="20"/>
        </w:rPr>
      </w:pPr>
    </w:p>
    <w:p w:rsidR="000C7F6C" w:rsidRDefault="0071192C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УДК 811.512.111’282</w:t>
      </w:r>
    </w:p>
    <w:p w:rsidR="000C7F6C" w:rsidRDefault="000C7F6C">
      <w:pPr>
        <w:spacing w:line="2" w:lineRule="exact"/>
        <w:rPr>
          <w:sz w:val="20"/>
          <w:szCs w:val="20"/>
        </w:rPr>
      </w:pPr>
    </w:p>
    <w:p w:rsidR="000C7F6C" w:rsidRDefault="0071192C">
      <w:pPr>
        <w:ind w:left="56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Л. П. Сергеев, А. Д. Ахвандерова</w:t>
      </w:r>
    </w:p>
    <w:p w:rsidR="000C7F6C" w:rsidRDefault="000C7F6C">
      <w:pPr>
        <w:spacing w:line="283" w:lineRule="exact"/>
        <w:rPr>
          <w:sz w:val="20"/>
          <w:szCs w:val="20"/>
        </w:rPr>
      </w:pPr>
    </w:p>
    <w:p w:rsidR="00AC6099" w:rsidRDefault="0071192C">
      <w:pPr>
        <w:spacing w:line="236" w:lineRule="auto"/>
        <w:ind w:right="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«ОСТРОВНЫЕ</w:t>
      </w:r>
      <w:r w:rsidR="00AC6099">
        <w:rPr>
          <w:rFonts w:eastAsia="Times New Roman"/>
          <w:b/>
          <w:bCs/>
          <w:sz w:val="24"/>
          <w:szCs w:val="24"/>
        </w:rPr>
        <w:t xml:space="preserve"> ГОВОРЫ» ВОСТОЧНЫХ РАЙОНОВ</w:t>
      </w:r>
    </w:p>
    <w:p w:rsidR="00AC6099" w:rsidRDefault="00AC6099">
      <w:pPr>
        <w:spacing w:line="236" w:lineRule="auto"/>
        <w:ind w:right="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ЧУВАШСКОЙ РЕСПУБЛИКИ</w:t>
      </w:r>
    </w:p>
    <w:p w:rsidR="000C7F6C" w:rsidRDefault="0071192C">
      <w:pPr>
        <w:spacing w:line="236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(на примере </w:t>
      </w:r>
      <w:proofErr w:type="spellStart"/>
      <w:r>
        <w:rPr>
          <w:rFonts w:eastAsia="Times New Roman"/>
          <w:b/>
          <w:bCs/>
          <w:sz w:val="24"/>
          <w:szCs w:val="24"/>
        </w:rPr>
        <w:t>урмарского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говора смешанного диалекта)</w:t>
      </w:r>
    </w:p>
    <w:p w:rsidR="000C7F6C" w:rsidRDefault="000C7F6C">
      <w:pPr>
        <w:spacing w:line="254" w:lineRule="exact"/>
        <w:rPr>
          <w:sz w:val="20"/>
          <w:szCs w:val="20"/>
        </w:rPr>
      </w:pPr>
    </w:p>
    <w:p w:rsidR="000C7F6C" w:rsidRDefault="0071192C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Аннотация</w:t>
      </w:r>
      <w:r>
        <w:rPr>
          <w:rFonts w:eastAsia="Times New Roman"/>
          <w:sz w:val="28"/>
          <w:szCs w:val="28"/>
        </w:rPr>
        <w:t>.</w:t>
      </w:r>
    </w:p>
    <w:p w:rsidR="000C7F6C" w:rsidRDefault="000C7F6C">
      <w:pPr>
        <w:spacing w:line="321" w:lineRule="exact"/>
        <w:rPr>
          <w:sz w:val="20"/>
          <w:szCs w:val="20"/>
        </w:rPr>
      </w:pPr>
    </w:p>
    <w:p w:rsidR="000C7F6C" w:rsidRDefault="0071192C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Ключевые слова</w:t>
      </w:r>
      <w:r>
        <w:rPr>
          <w:rFonts w:eastAsia="Times New Roman"/>
          <w:sz w:val="28"/>
          <w:szCs w:val="28"/>
        </w:rPr>
        <w:t>: [5-10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слов]</w:t>
      </w:r>
    </w:p>
    <w:p w:rsidR="000C7F6C" w:rsidRDefault="000C7F6C">
      <w:pPr>
        <w:spacing w:line="283" w:lineRule="exact"/>
        <w:rPr>
          <w:sz w:val="20"/>
          <w:szCs w:val="20"/>
        </w:rPr>
      </w:pPr>
    </w:p>
    <w:p w:rsidR="000C7F6C" w:rsidRDefault="0071192C">
      <w:pPr>
        <w:ind w:left="5760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212121"/>
          <w:sz w:val="28"/>
          <w:szCs w:val="28"/>
        </w:rPr>
        <w:t>L. P. Sergeev, A. D. Ahvanderova</w:t>
      </w:r>
    </w:p>
    <w:p w:rsidR="000C7F6C" w:rsidRDefault="000C7F6C">
      <w:pPr>
        <w:spacing w:line="249" w:lineRule="exact"/>
        <w:rPr>
          <w:sz w:val="20"/>
          <w:szCs w:val="20"/>
        </w:rPr>
      </w:pPr>
    </w:p>
    <w:p w:rsidR="000C7F6C" w:rsidRPr="00AC6099" w:rsidRDefault="0071192C">
      <w:pPr>
        <w:ind w:right="20"/>
        <w:jc w:val="center"/>
        <w:rPr>
          <w:sz w:val="20"/>
          <w:szCs w:val="20"/>
          <w:lang w:val="en-US"/>
        </w:rPr>
      </w:pPr>
      <w:r w:rsidRPr="00AC6099">
        <w:rPr>
          <w:rFonts w:eastAsia="Times New Roman"/>
          <w:b/>
          <w:bCs/>
          <w:color w:val="212121"/>
          <w:sz w:val="24"/>
          <w:szCs w:val="24"/>
          <w:lang w:val="en-US"/>
        </w:rPr>
        <w:t>INSULAR DIALECTS OF THE EASTERN REGIONS OFTHE CHUVASH REPUBLIC</w:t>
      </w:r>
    </w:p>
    <w:p w:rsidR="000C7F6C" w:rsidRPr="00AC6099" w:rsidRDefault="0071192C">
      <w:pPr>
        <w:spacing w:line="235" w:lineRule="auto"/>
        <w:jc w:val="center"/>
        <w:rPr>
          <w:sz w:val="20"/>
          <w:szCs w:val="20"/>
          <w:lang w:val="en-US"/>
        </w:rPr>
      </w:pPr>
      <w:r w:rsidRPr="00AC6099">
        <w:rPr>
          <w:rFonts w:eastAsia="Times New Roman"/>
          <w:sz w:val="24"/>
          <w:szCs w:val="24"/>
          <w:lang w:val="en-US"/>
        </w:rPr>
        <w:t xml:space="preserve">(for example </w:t>
      </w:r>
      <w:proofErr w:type="spellStart"/>
      <w:r w:rsidRPr="00AC6099">
        <w:rPr>
          <w:rFonts w:eastAsia="Times New Roman"/>
          <w:sz w:val="24"/>
          <w:szCs w:val="24"/>
          <w:lang w:val="en-US"/>
        </w:rPr>
        <w:t>urmarsky</w:t>
      </w:r>
      <w:proofErr w:type="spellEnd"/>
      <w:r w:rsidRPr="00AC6099">
        <w:rPr>
          <w:rFonts w:eastAsia="Times New Roman"/>
          <w:sz w:val="24"/>
          <w:szCs w:val="24"/>
          <w:lang w:val="en-US"/>
        </w:rPr>
        <w:t xml:space="preserve"> dialect mixed dialect)</w:t>
      </w:r>
    </w:p>
    <w:p w:rsidR="000C7F6C" w:rsidRPr="00AC6099" w:rsidRDefault="000C7F6C">
      <w:pPr>
        <w:spacing w:line="260" w:lineRule="exact"/>
        <w:rPr>
          <w:sz w:val="20"/>
          <w:szCs w:val="20"/>
          <w:lang w:val="en-US"/>
        </w:rPr>
      </w:pPr>
    </w:p>
    <w:p w:rsidR="000C7F6C" w:rsidRDefault="0071192C">
      <w:pPr>
        <w:ind w:left="560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Abstract</w:t>
      </w:r>
      <w:proofErr w:type="spellEnd"/>
      <w:r>
        <w:rPr>
          <w:rFonts w:eastAsia="Times New Roman"/>
          <w:b/>
          <w:bCs/>
          <w:sz w:val="28"/>
          <w:szCs w:val="28"/>
        </w:rPr>
        <w:t>.</w:t>
      </w:r>
    </w:p>
    <w:p w:rsidR="000C7F6C" w:rsidRDefault="000C7F6C">
      <w:pPr>
        <w:spacing w:line="321" w:lineRule="exact"/>
        <w:rPr>
          <w:sz w:val="20"/>
          <w:szCs w:val="20"/>
        </w:rPr>
      </w:pPr>
    </w:p>
    <w:p w:rsidR="000C7F6C" w:rsidRDefault="0071192C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Keywords:</w:t>
      </w:r>
    </w:p>
    <w:p w:rsidR="000C7F6C" w:rsidRDefault="000C7F6C">
      <w:pPr>
        <w:spacing w:line="284" w:lineRule="exact"/>
        <w:rPr>
          <w:sz w:val="20"/>
          <w:szCs w:val="20"/>
        </w:rPr>
      </w:pPr>
    </w:p>
    <w:p w:rsidR="000C7F6C" w:rsidRDefault="0071192C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[</w:t>
      </w:r>
      <w:r>
        <w:rPr>
          <w:rFonts w:eastAsia="Times New Roman"/>
          <w:sz w:val="28"/>
          <w:szCs w:val="28"/>
        </w:rPr>
        <w:t>Текст статьи Текст статьи Текст статьи Текст статьи Текст статьи Текст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статьи Текст статьи Текст статьи Текст статьи Текст статьи Текст статьи Текст статьи Текст статьи Текст статьи Текст статьи Текст статьи].</w:t>
      </w:r>
    </w:p>
    <w:p w:rsidR="000C7F6C" w:rsidRDefault="000C7F6C">
      <w:pPr>
        <w:spacing w:line="281" w:lineRule="exact"/>
        <w:rPr>
          <w:sz w:val="20"/>
          <w:szCs w:val="20"/>
        </w:rPr>
      </w:pPr>
    </w:p>
    <w:p w:rsidR="000C7F6C" w:rsidRDefault="0071192C">
      <w:pPr>
        <w:ind w:left="464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Литература</w:t>
      </w:r>
    </w:p>
    <w:p w:rsidR="000C7F6C" w:rsidRDefault="000C7F6C">
      <w:pPr>
        <w:spacing w:line="237" w:lineRule="exact"/>
        <w:rPr>
          <w:sz w:val="20"/>
          <w:szCs w:val="20"/>
        </w:rPr>
      </w:pPr>
    </w:p>
    <w:p w:rsidR="000C7F6C" w:rsidRDefault="0071192C" w:rsidP="00AC6099">
      <w:pPr>
        <w:numPr>
          <w:ilvl w:val="0"/>
          <w:numId w:val="5"/>
        </w:numPr>
        <w:tabs>
          <w:tab w:val="left" w:pos="759"/>
        </w:tabs>
        <w:spacing w:line="234" w:lineRule="auto"/>
        <w:ind w:right="20" w:firstLine="53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Андреева Е. А. </w:t>
      </w:r>
      <w:r>
        <w:rPr>
          <w:rFonts w:eastAsia="Times New Roman"/>
          <w:sz w:val="20"/>
          <w:szCs w:val="20"/>
        </w:rPr>
        <w:t>Аффиксальное глагольное словообразование в чувашском языке:</w:t>
      </w:r>
      <w:r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учебное пособие. –</w:t>
      </w:r>
      <w:r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Чебоксары: ЧГПУ им. И. Я. Яковлева, 2002. </w:t>
      </w:r>
      <w:r>
        <w:rPr>
          <w:rFonts w:ascii="Calibri" w:eastAsia="Calibri" w:hAnsi="Calibri" w:cs="Calibri"/>
          <w:sz w:val="20"/>
          <w:szCs w:val="20"/>
        </w:rPr>
        <w:t>–</w:t>
      </w:r>
      <w:r>
        <w:rPr>
          <w:rFonts w:eastAsia="Times New Roman"/>
          <w:sz w:val="20"/>
          <w:szCs w:val="20"/>
        </w:rPr>
        <w:t xml:space="preserve"> 112 с.</w:t>
      </w:r>
    </w:p>
    <w:p w:rsidR="000C7F6C" w:rsidRDefault="000C7F6C" w:rsidP="00AC6099">
      <w:pPr>
        <w:spacing w:line="1" w:lineRule="exact"/>
        <w:jc w:val="both"/>
        <w:rPr>
          <w:rFonts w:eastAsia="Times New Roman"/>
          <w:sz w:val="20"/>
          <w:szCs w:val="20"/>
        </w:rPr>
      </w:pPr>
    </w:p>
    <w:p w:rsidR="000C7F6C" w:rsidRDefault="0071192C" w:rsidP="00AC6099">
      <w:pPr>
        <w:numPr>
          <w:ilvl w:val="0"/>
          <w:numId w:val="5"/>
        </w:numPr>
        <w:tabs>
          <w:tab w:val="left" w:pos="760"/>
        </w:tabs>
        <w:ind w:left="760" w:hanging="22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Дорошевский В. Я. </w:t>
      </w:r>
      <w:r>
        <w:rPr>
          <w:rFonts w:eastAsia="Times New Roman"/>
          <w:sz w:val="20"/>
          <w:szCs w:val="20"/>
        </w:rPr>
        <w:t>Элементы лексикологии и семиотики.</w:t>
      </w:r>
      <w:r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–</w:t>
      </w:r>
      <w:r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М.:</w:t>
      </w:r>
      <w:r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Наука, 1973.</w:t>
      </w:r>
      <w:r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–</w:t>
      </w:r>
      <w:r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278</w:t>
      </w:r>
      <w:r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с.</w:t>
      </w:r>
    </w:p>
    <w:p w:rsidR="000C7F6C" w:rsidRDefault="000C7F6C">
      <w:pPr>
        <w:spacing w:line="228" w:lineRule="exact"/>
        <w:rPr>
          <w:sz w:val="20"/>
          <w:szCs w:val="20"/>
        </w:rPr>
      </w:pPr>
    </w:p>
    <w:p w:rsidR="000C7F6C" w:rsidRDefault="0071192C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Авторы</w:t>
      </w:r>
    </w:p>
    <w:p w:rsidR="000C7F6C" w:rsidRDefault="000C7F6C">
      <w:pPr>
        <w:spacing w:line="12" w:lineRule="exact"/>
        <w:rPr>
          <w:sz w:val="20"/>
          <w:szCs w:val="20"/>
        </w:rPr>
      </w:pPr>
    </w:p>
    <w:p w:rsidR="000C7F6C" w:rsidRDefault="0071192C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Сергеев Леонид Павлович – </w:t>
      </w:r>
      <w:r>
        <w:rPr>
          <w:rFonts w:eastAsia="Times New Roman"/>
          <w:sz w:val="24"/>
          <w:szCs w:val="24"/>
        </w:rPr>
        <w:t>доктор филологических наук,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профессор кафедры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чувашского языка и литературы Чувашского государственного педагогического университета им. И. Я. Яковлева, г. Чебоксары, Россия; e-mail: antus2003@mail.ru</w:t>
      </w:r>
    </w:p>
    <w:p w:rsidR="000C7F6C" w:rsidRDefault="000C7F6C">
      <w:pPr>
        <w:spacing w:line="14" w:lineRule="exact"/>
        <w:rPr>
          <w:sz w:val="20"/>
          <w:szCs w:val="20"/>
        </w:rPr>
      </w:pPr>
    </w:p>
    <w:p w:rsidR="000C7F6C" w:rsidRDefault="0071192C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Ахвандерова Алина Давыдовна – </w:t>
      </w:r>
      <w:r>
        <w:rPr>
          <w:rFonts w:eastAsia="Times New Roman"/>
          <w:sz w:val="24"/>
          <w:szCs w:val="24"/>
        </w:rPr>
        <w:t>кандидат филологических наук,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доцент кафедры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чувашского языка и литературы Чувашского государственного педагогического университета им. И. Я. Яковлева, г. Чебоксары, Россия; e-mail: antus2003@mail.ru</w:t>
      </w:r>
    </w:p>
    <w:p w:rsidR="000C7F6C" w:rsidRDefault="000C7F6C">
      <w:pPr>
        <w:spacing w:line="290" w:lineRule="exact"/>
        <w:rPr>
          <w:sz w:val="20"/>
          <w:szCs w:val="20"/>
        </w:rPr>
      </w:pPr>
    </w:p>
    <w:p w:rsidR="000C7F6C" w:rsidRPr="00AC6099" w:rsidRDefault="0071192C">
      <w:pPr>
        <w:spacing w:line="236" w:lineRule="auto"/>
        <w:ind w:firstLine="708"/>
        <w:jc w:val="both"/>
        <w:rPr>
          <w:sz w:val="20"/>
          <w:szCs w:val="20"/>
          <w:lang w:val="en-US"/>
        </w:rPr>
      </w:pPr>
      <w:proofErr w:type="spellStart"/>
      <w:r w:rsidRPr="00AC6099">
        <w:rPr>
          <w:rFonts w:eastAsia="Times New Roman"/>
          <w:i/>
          <w:iCs/>
          <w:sz w:val="24"/>
          <w:szCs w:val="24"/>
          <w:lang w:val="en-US"/>
        </w:rPr>
        <w:t>Sergeev</w:t>
      </w:r>
      <w:proofErr w:type="spellEnd"/>
      <w:r w:rsidRPr="00AC6099">
        <w:rPr>
          <w:rFonts w:eastAsia="Times New Roman"/>
          <w:i/>
          <w:iCs/>
          <w:sz w:val="24"/>
          <w:szCs w:val="24"/>
          <w:lang w:val="en-US"/>
        </w:rPr>
        <w:t xml:space="preserve"> Leonid Pavlovich </w:t>
      </w:r>
      <w:r w:rsidRPr="00AC6099">
        <w:rPr>
          <w:rFonts w:eastAsia="Times New Roman"/>
          <w:sz w:val="24"/>
          <w:szCs w:val="24"/>
          <w:lang w:val="en-US"/>
        </w:rPr>
        <w:t>–</w:t>
      </w:r>
      <w:r w:rsidRPr="00AC6099">
        <w:rPr>
          <w:rFonts w:eastAsia="Times New Roman"/>
          <w:i/>
          <w:iCs/>
          <w:sz w:val="24"/>
          <w:szCs w:val="24"/>
          <w:lang w:val="en-US"/>
        </w:rPr>
        <w:t xml:space="preserve"> </w:t>
      </w:r>
      <w:r w:rsidRPr="00AC6099">
        <w:rPr>
          <w:rFonts w:eastAsia="Times New Roman"/>
          <w:sz w:val="24"/>
          <w:szCs w:val="24"/>
          <w:lang w:val="en-US"/>
        </w:rPr>
        <w:t>Doctor of Philology, Professor of the Department of the</w:t>
      </w:r>
      <w:r w:rsidRPr="00AC6099">
        <w:rPr>
          <w:rFonts w:eastAsia="Times New Roman"/>
          <w:i/>
          <w:iCs/>
          <w:sz w:val="24"/>
          <w:szCs w:val="24"/>
          <w:lang w:val="en-US"/>
        </w:rPr>
        <w:t xml:space="preserve"> </w:t>
      </w:r>
      <w:r w:rsidRPr="00AC6099">
        <w:rPr>
          <w:rFonts w:eastAsia="Times New Roman"/>
          <w:sz w:val="24"/>
          <w:szCs w:val="24"/>
          <w:lang w:val="en-US"/>
        </w:rPr>
        <w:t>Chuvash Language and Literature, I. Yakovlev Chuvash State Pedagogical University, Cheboksary, Russia; e-mail: antus2003@mail.ru</w:t>
      </w:r>
    </w:p>
    <w:p w:rsidR="000C7F6C" w:rsidRPr="00AC6099" w:rsidRDefault="000C7F6C">
      <w:pPr>
        <w:spacing w:line="14" w:lineRule="exact"/>
        <w:rPr>
          <w:sz w:val="20"/>
          <w:szCs w:val="20"/>
          <w:lang w:val="en-US"/>
        </w:rPr>
      </w:pPr>
    </w:p>
    <w:p w:rsidR="000C7F6C" w:rsidRPr="00AC6099" w:rsidRDefault="0071192C">
      <w:pPr>
        <w:spacing w:line="236" w:lineRule="auto"/>
        <w:ind w:firstLine="708"/>
        <w:jc w:val="both"/>
        <w:rPr>
          <w:sz w:val="20"/>
          <w:szCs w:val="20"/>
          <w:lang w:val="en-US"/>
        </w:rPr>
      </w:pPr>
      <w:proofErr w:type="spellStart"/>
      <w:r w:rsidRPr="00AC6099">
        <w:rPr>
          <w:rFonts w:eastAsia="Times New Roman"/>
          <w:i/>
          <w:iCs/>
          <w:sz w:val="24"/>
          <w:szCs w:val="24"/>
          <w:lang w:val="en-US"/>
        </w:rPr>
        <w:t>Akhvanderova</w:t>
      </w:r>
      <w:proofErr w:type="spellEnd"/>
      <w:r w:rsidRPr="00AC6099">
        <w:rPr>
          <w:rFonts w:eastAsia="Times New Roman"/>
          <w:i/>
          <w:iCs/>
          <w:sz w:val="24"/>
          <w:szCs w:val="24"/>
          <w:lang w:val="en-US"/>
        </w:rPr>
        <w:t xml:space="preserve"> Alina </w:t>
      </w:r>
      <w:proofErr w:type="spellStart"/>
      <w:r w:rsidRPr="00AC6099">
        <w:rPr>
          <w:rFonts w:eastAsia="Times New Roman"/>
          <w:i/>
          <w:iCs/>
          <w:sz w:val="24"/>
          <w:szCs w:val="24"/>
          <w:lang w:val="en-US"/>
        </w:rPr>
        <w:t>Davydovna</w:t>
      </w:r>
      <w:proofErr w:type="spellEnd"/>
      <w:r w:rsidRPr="00AC6099">
        <w:rPr>
          <w:rFonts w:eastAsia="Times New Roman"/>
          <w:i/>
          <w:iCs/>
          <w:sz w:val="24"/>
          <w:szCs w:val="24"/>
          <w:lang w:val="en-US"/>
        </w:rPr>
        <w:t xml:space="preserve"> </w:t>
      </w:r>
      <w:r w:rsidRPr="00AC6099">
        <w:rPr>
          <w:rFonts w:eastAsia="Times New Roman"/>
          <w:sz w:val="24"/>
          <w:szCs w:val="24"/>
          <w:lang w:val="en-US"/>
        </w:rPr>
        <w:t>–</w:t>
      </w:r>
      <w:r w:rsidRPr="00AC6099">
        <w:rPr>
          <w:rFonts w:eastAsia="Times New Roman"/>
          <w:i/>
          <w:iCs/>
          <w:sz w:val="24"/>
          <w:szCs w:val="24"/>
          <w:lang w:val="en-US"/>
        </w:rPr>
        <w:t xml:space="preserve"> </w:t>
      </w:r>
      <w:r w:rsidRPr="00AC6099">
        <w:rPr>
          <w:rFonts w:eastAsia="Times New Roman"/>
          <w:sz w:val="24"/>
          <w:szCs w:val="24"/>
          <w:lang w:val="en-US"/>
        </w:rPr>
        <w:t>Candidate of Philology, Associate Professor of the</w:t>
      </w:r>
      <w:r w:rsidRPr="00AC6099">
        <w:rPr>
          <w:rFonts w:eastAsia="Times New Roman"/>
          <w:i/>
          <w:iCs/>
          <w:sz w:val="24"/>
          <w:szCs w:val="24"/>
          <w:lang w:val="en-US"/>
        </w:rPr>
        <w:t xml:space="preserve"> </w:t>
      </w:r>
      <w:r w:rsidRPr="00AC6099">
        <w:rPr>
          <w:rFonts w:eastAsia="Times New Roman"/>
          <w:sz w:val="24"/>
          <w:szCs w:val="24"/>
          <w:lang w:val="en-US"/>
        </w:rPr>
        <w:t>Department of Chuvash Language and Literature, I. Yakovlev Chuvash State Pedagogical University, Cheboksary, Russia; e-mail: antus2003@mail.ru</w:t>
      </w:r>
    </w:p>
    <w:p w:rsidR="000C7F6C" w:rsidRPr="00AC6099" w:rsidRDefault="000C7F6C">
      <w:pPr>
        <w:rPr>
          <w:lang w:val="en-US"/>
        </w:rPr>
        <w:sectPr w:rsidR="000C7F6C" w:rsidRPr="00AC6099">
          <w:pgSz w:w="11900" w:h="16838"/>
          <w:pgMar w:top="1122" w:right="1126" w:bottom="1440" w:left="1140" w:header="0" w:footer="0" w:gutter="0"/>
          <w:cols w:space="720" w:equalWidth="0">
            <w:col w:w="9640"/>
          </w:cols>
        </w:sectPr>
      </w:pPr>
    </w:p>
    <w:p w:rsidR="000C7F6C" w:rsidRDefault="0071192C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Контактная информация:</w:t>
      </w:r>
    </w:p>
    <w:p w:rsidR="000C7F6C" w:rsidRDefault="0071192C">
      <w:pPr>
        <w:spacing w:line="235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Адрес: г. Чебоксары, Президентский бульвар, 19а, каб. 205.</w:t>
      </w:r>
    </w:p>
    <w:p w:rsidR="000C7F6C" w:rsidRDefault="000C7F6C">
      <w:pPr>
        <w:spacing w:line="1" w:lineRule="exact"/>
        <w:rPr>
          <w:sz w:val="20"/>
          <w:szCs w:val="20"/>
        </w:rPr>
      </w:pPr>
    </w:p>
    <w:p w:rsidR="000C7F6C" w:rsidRDefault="0071192C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Телефон: </w:t>
      </w:r>
      <w:r w:rsidR="00010D22" w:rsidRPr="00010D22">
        <w:rPr>
          <w:rFonts w:eastAsia="Times New Roman"/>
          <w:b/>
          <w:bCs/>
          <w:sz w:val="24"/>
          <w:szCs w:val="24"/>
        </w:rPr>
        <w:t>8917</w:t>
      </w:r>
      <w:r w:rsidR="00B771E2">
        <w:rPr>
          <w:rFonts w:eastAsia="Times New Roman"/>
          <w:b/>
          <w:bCs/>
          <w:sz w:val="24"/>
          <w:szCs w:val="24"/>
        </w:rPr>
        <w:t>0674975</w:t>
      </w:r>
      <w:r w:rsidR="00010D22" w:rsidRPr="00010D22">
        <w:rPr>
          <w:rFonts w:eastAsia="Times New Roman"/>
          <w:sz w:val="24"/>
          <w:szCs w:val="24"/>
        </w:rPr>
        <w:t xml:space="preserve"> (Юркина Татьяна Николаевна</w:t>
      </w:r>
      <w:r w:rsidRPr="00010D22">
        <w:rPr>
          <w:rFonts w:eastAsia="Times New Roman"/>
          <w:sz w:val="24"/>
          <w:szCs w:val="24"/>
        </w:rPr>
        <w:t>).</w:t>
      </w:r>
    </w:p>
    <w:p w:rsidR="000C7F6C" w:rsidRDefault="0071192C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Сайт: </w:t>
      </w:r>
      <w:r>
        <w:rPr>
          <w:rFonts w:eastAsia="Times New Roman"/>
          <w:b/>
          <w:bCs/>
          <w:sz w:val="24"/>
          <w:szCs w:val="24"/>
        </w:rPr>
        <w:t>http://hist.chgpu.edu.ru</w:t>
      </w:r>
    </w:p>
    <w:p w:rsidR="000C7F6C" w:rsidRPr="00AC3377" w:rsidRDefault="0071192C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</w:t>
      </w:r>
      <w:r w:rsidRPr="00AC3377">
        <w:rPr>
          <w:rFonts w:eastAsia="Times New Roman"/>
          <w:sz w:val="24"/>
          <w:szCs w:val="24"/>
        </w:rPr>
        <w:t>-</w:t>
      </w:r>
      <w:r w:rsidRPr="00AC6099">
        <w:rPr>
          <w:rFonts w:eastAsia="Times New Roman"/>
          <w:sz w:val="24"/>
          <w:szCs w:val="24"/>
          <w:lang w:val="en-US"/>
        </w:rPr>
        <w:t>mail</w:t>
      </w:r>
      <w:r w:rsidRPr="00AC3377">
        <w:rPr>
          <w:rFonts w:eastAsia="Times New Roman"/>
          <w:sz w:val="24"/>
          <w:szCs w:val="24"/>
        </w:rPr>
        <w:t xml:space="preserve">: </w:t>
      </w:r>
      <w:r w:rsidR="00AC6099" w:rsidRPr="00AC6099">
        <w:rPr>
          <w:rFonts w:eastAsia="Times New Roman"/>
          <w:b/>
          <w:sz w:val="24"/>
          <w:szCs w:val="24"/>
          <w:lang w:val="en-US"/>
        </w:rPr>
        <w:t>ds</w:t>
      </w:r>
      <w:r w:rsidR="00AC6099" w:rsidRPr="00AC3377">
        <w:rPr>
          <w:rFonts w:eastAsia="Times New Roman"/>
          <w:b/>
          <w:sz w:val="24"/>
          <w:szCs w:val="24"/>
        </w:rPr>
        <w:t>52556@</w:t>
      </w:r>
      <w:proofErr w:type="spellStart"/>
      <w:r w:rsidR="00AC6099" w:rsidRPr="00AC6099">
        <w:rPr>
          <w:rFonts w:eastAsia="Times New Roman"/>
          <w:b/>
          <w:sz w:val="24"/>
          <w:szCs w:val="24"/>
          <w:lang w:val="en-US"/>
        </w:rPr>
        <w:t>chebnet</w:t>
      </w:r>
      <w:proofErr w:type="spellEnd"/>
      <w:r w:rsidR="00AC6099" w:rsidRPr="00AC3377">
        <w:rPr>
          <w:rFonts w:eastAsia="Times New Roman"/>
          <w:b/>
          <w:sz w:val="24"/>
          <w:szCs w:val="24"/>
        </w:rPr>
        <w:t>.</w:t>
      </w:r>
      <w:r w:rsidR="00AC6099" w:rsidRPr="00AC6099">
        <w:rPr>
          <w:rFonts w:eastAsia="Times New Roman"/>
          <w:b/>
          <w:sz w:val="24"/>
          <w:szCs w:val="24"/>
          <w:lang w:val="en-US"/>
        </w:rPr>
        <w:t>com</w:t>
      </w:r>
    </w:p>
    <w:p w:rsidR="000C7F6C" w:rsidRDefault="000C7F6C" w:rsidP="00AC3377">
      <w:pPr>
        <w:spacing w:line="234" w:lineRule="auto"/>
        <w:jc w:val="both"/>
        <w:rPr>
          <w:sz w:val="20"/>
          <w:szCs w:val="20"/>
        </w:rPr>
      </w:pPr>
    </w:p>
    <w:p w:rsidR="000C7F6C" w:rsidRDefault="000C7F6C" w:rsidP="00AC6099">
      <w:pPr>
        <w:spacing w:line="14" w:lineRule="exact"/>
        <w:jc w:val="both"/>
        <w:rPr>
          <w:sz w:val="20"/>
          <w:szCs w:val="20"/>
        </w:rPr>
      </w:pPr>
    </w:p>
    <w:p w:rsidR="000C7F6C" w:rsidRDefault="0071192C" w:rsidP="00AC6099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Информационное письмо является официальным вызовом для участия в работе конференции.</w:t>
      </w:r>
    </w:p>
    <w:p w:rsidR="00AC6099" w:rsidRDefault="00AC6099" w:rsidP="00AC6099">
      <w:pPr>
        <w:spacing w:line="234" w:lineRule="auto"/>
        <w:ind w:right="20" w:firstLine="540"/>
        <w:jc w:val="both"/>
        <w:rPr>
          <w:sz w:val="20"/>
          <w:szCs w:val="20"/>
        </w:rPr>
      </w:pPr>
      <w:r w:rsidRPr="00AC3377">
        <w:rPr>
          <w:rStyle w:val="fontstyle01"/>
        </w:rPr>
        <w:t>Заполнение анкеты подтверждает согласие участника конференции на обработку присланных</w:t>
      </w:r>
      <w:r w:rsidRPr="00AC3377">
        <w:rPr>
          <w:color w:val="000000"/>
        </w:rPr>
        <w:t xml:space="preserve"> </w:t>
      </w:r>
      <w:r w:rsidRPr="00AC3377">
        <w:rPr>
          <w:rStyle w:val="fontstyle01"/>
        </w:rPr>
        <w:t>персональных данных, необходимую для деятельности оргкомитета и составления программы</w:t>
      </w:r>
      <w:r w:rsidRPr="00AC3377">
        <w:rPr>
          <w:color w:val="000000"/>
        </w:rPr>
        <w:t xml:space="preserve"> </w:t>
      </w:r>
      <w:r w:rsidRPr="00AC3377">
        <w:rPr>
          <w:rStyle w:val="fontstyle01"/>
        </w:rPr>
        <w:t>конференции.</w:t>
      </w:r>
    </w:p>
    <w:sectPr w:rsidR="00AC6099">
      <w:pgSz w:w="11900" w:h="16838"/>
      <w:pgMar w:top="1127" w:right="1126" w:bottom="1440" w:left="1140" w:header="0" w:footer="0" w:gutter="0"/>
      <w:cols w:space="720" w:equalWidth="0">
        <w:col w:w="9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3E78DCDC"/>
    <w:lvl w:ilvl="0" w:tplc="869CB6B8">
      <w:start w:val="1"/>
      <w:numFmt w:val="bullet"/>
      <w:lvlText w:val="К"/>
      <w:lvlJc w:val="left"/>
    </w:lvl>
    <w:lvl w:ilvl="1" w:tplc="557CF7AA">
      <w:numFmt w:val="decimal"/>
      <w:lvlText w:val=""/>
      <w:lvlJc w:val="left"/>
    </w:lvl>
    <w:lvl w:ilvl="2" w:tplc="FF04C3D0">
      <w:numFmt w:val="decimal"/>
      <w:lvlText w:val=""/>
      <w:lvlJc w:val="left"/>
    </w:lvl>
    <w:lvl w:ilvl="3" w:tplc="7C88F0EA">
      <w:numFmt w:val="decimal"/>
      <w:lvlText w:val=""/>
      <w:lvlJc w:val="left"/>
    </w:lvl>
    <w:lvl w:ilvl="4" w:tplc="F5B26860">
      <w:numFmt w:val="decimal"/>
      <w:lvlText w:val=""/>
      <w:lvlJc w:val="left"/>
    </w:lvl>
    <w:lvl w:ilvl="5" w:tplc="8D4E84CE">
      <w:numFmt w:val="decimal"/>
      <w:lvlText w:val=""/>
      <w:lvlJc w:val="left"/>
    </w:lvl>
    <w:lvl w:ilvl="6" w:tplc="6B864EAC">
      <w:numFmt w:val="decimal"/>
      <w:lvlText w:val=""/>
      <w:lvlJc w:val="left"/>
    </w:lvl>
    <w:lvl w:ilvl="7" w:tplc="74F44F9C">
      <w:numFmt w:val="decimal"/>
      <w:lvlText w:val=""/>
      <w:lvlJc w:val="left"/>
    </w:lvl>
    <w:lvl w:ilvl="8" w:tplc="6B8EA1E8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626402B6"/>
    <w:lvl w:ilvl="0" w:tplc="7EAAE0B0">
      <w:start w:val="1"/>
      <w:numFmt w:val="bullet"/>
      <w:lvlText w:val=""/>
      <w:lvlJc w:val="left"/>
    </w:lvl>
    <w:lvl w:ilvl="1" w:tplc="8084B07E">
      <w:numFmt w:val="decimal"/>
      <w:lvlText w:val=""/>
      <w:lvlJc w:val="left"/>
    </w:lvl>
    <w:lvl w:ilvl="2" w:tplc="818EC23C">
      <w:numFmt w:val="decimal"/>
      <w:lvlText w:val=""/>
      <w:lvlJc w:val="left"/>
    </w:lvl>
    <w:lvl w:ilvl="3" w:tplc="FD043E20">
      <w:numFmt w:val="decimal"/>
      <w:lvlText w:val=""/>
      <w:lvlJc w:val="left"/>
    </w:lvl>
    <w:lvl w:ilvl="4" w:tplc="A0EE3696">
      <w:numFmt w:val="decimal"/>
      <w:lvlText w:val=""/>
      <w:lvlJc w:val="left"/>
    </w:lvl>
    <w:lvl w:ilvl="5" w:tplc="8EC6C78A">
      <w:numFmt w:val="decimal"/>
      <w:lvlText w:val=""/>
      <w:lvlJc w:val="left"/>
    </w:lvl>
    <w:lvl w:ilvl="6" w:tplc="7DB0605C">
      <w:numFmt w:val="decimal"/>
      <w:lvlText w:val=""/>
      <w:lvlJc w:val="left"/>
    </w:lvl>
    <w:lvl w:ilvl="7" w:tplc="2A987EA4">
      <w:numFmt w:val="decimal"/>
      <w:lvlText w:val=""/>
      <w:lvlJc w:val="left"/>
    </w:lvl>
    <w:lvl w:ilvl="8" w:tplc="D0D63DE0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E5E4F994"/>
    <w:lvl w:ilvl="0" w:tplc="389E5C6E">
      <w:start w:val="1"/>
      <w:numFmt w:val="bullet"/>
      <w:lvlText w:val=""/>
      <w:lvlJc w:val="left"/>
    </w:lvl>
    <w:lvl w:ilvl="1" w:tplc="839C7B1E">
      <w:numFmt w:val="decimal"/>
      <w:lvlText w:val=""/>
      <w:lvlJc w:val="left"/>
    </w:lvl>
    <w:lvl w:ilvl="2" w:tplc="9E5CD47A">
      <w:numFmt w:val="decimal"/>
      <w:lvlText w:val=""/>
      <w:lvlJc w:val="left"/>
    </w:lvl>
    <w:lvl w:ilvl="3" w:tplc="D37E2E64">
      <w:numFmt w:val="decimal"/>
      <w:lvlText w:val=""/>
      <w:lvlJc w:val="left"/>
    </w:lvl>
    <w:lvl w:ilvl="4" w:tplc="016E1DE4">
      <w:numFmt w:val="decimal"/>
      <w:lvlText w:val=""/>
      <w:lvlJc w:val="left"/>
    </w:lvl>
    <w:lvl w:ilvl="5" w:tplc="211C7344">
      <w:numFmt w:val="decimal"/>
      <w:lvlText w:val=""/>
      <w:lvlJc w:val="left"/>
    </w:lvl>
    <w:lvl w:ilvl="6" w:tplc="7B8419F4">
      <w:numFmt w:val="decimal"/>
      <w:lvlText w:val=""/>
      <w:lvlJc w:val="left"/>
    </w:lvl>
    <w:lvl w:ilvl="7" w:tplc="1EDEB388">
      <w:numFmt w:val="decimal"/>
      <w:lvlText w:val=""/>
      <w:lvlJc w:val="left"/>
    </w:lvl>
    <w:lvl w:ilvl="8" w:tplc="D7F4323A">
      <w:numFmt w:val="decimal"/>
      <w:lvlText w:val=""/>
      <w:lvlJc w:val="left"/>
    </w:lvl>
  </w:abstractNum>
  <w:abstractNum w:abstractNumId="3" w15:restartNumberingAfterBreak="0">
    <w:nsid w:val="00006DF1"/>
    <w:multiLevelType w:val="hybridMultilevel"/>
    <w:tmpl w:val="DF182528"/>
    <w:lvl w:ilvl="0" w:tplc="C456C878">
      <w:start w:val="1"/>
      <w:numFmt w:val="decimal"/>
      <w:lvlText w:val="%1."/>
      <w:lvlJc w:val="left"/>
    </w:lvl>
    <w:lvl w:ilvl="1" w:tplc="5AB079E4">
      <w:numFmt w:val="decimal"/>
      <w:lvlText w:val=""/>
      <w:lvlJc w:val="left"/>
    </w:lvl>
    <w:lvl w:ilvl="2" w:tplc="BC2A22A8">
      <w:numFmt w:val="decimal"/>
      <w:lvlText w:val=""/>
      <w:lvlJc w:val="left"/>
    </w:lvl>
    <w:lvl w:ilvl="3" w:tplc="FBFA6E3C">
      <w:numFmt w:val="decimal"/>
      <w:lvlText w:val=""/>
      <w:lvlJc w:val="left"/>
    </w:lvl>
    <w:lvl w:ilvl="4" w:tplc="5CEC44DC">
      <w:numFmt w:val="decimal"/>
      <w:lvlText w:val=""/>
      <w:lvlJc w:val="left"/>
    </w:lvl>
    <w:lvl w:ilvl="5" w:tplc="0EE22ED0">
      <w:numFmt w:val="decimal"/>
      <w:lvlText w:val=""/>
      <w:lvlJc w:val="left"/>
    </w:lvl>
    <w:lvl w:ilvl="6" w:tplc="453C74E0">
      <w:numFmt w:val="decimal"/>
      <w:lvlText w:val=""/>
      <w:lvlJc w:val="left"/>
    </w:lvl>
    <w:lvl w:ilvl="7" w:tplc="4F6C70BA">
      <w:numFmt w:val="decimal"/>
      <w:lvlText w:val=""/>
      <w:lvlJc w:val="left"/>
    </w:lvl>
    <w:lvl w:ilvl="8" w:tplc="22FC784C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5A0E57D0"/>
    <w:lvl w:ilvl="0" w:tplc="4C4A3496">
      <w:start w:val="1"/>
      <w:numFmt w:val="bullet"/>
      <w:lvlText w:val="-"/>
      <w:lvlJc w:val="left"/>
    </w:lvl>
    <w:lvl w:ilvl="1" w:tplc="F0188C92">
      <w:numFmt w:val="decimal"/>
      <w:lvlText w:val=""/>
      <w:lvlJc w:val="left"/>
    </w:lvl>
    <w:lvl w:ilvl="2" w:tplc="3B663D10">
      <w:numFmt w:val="decimal"/>
      <w:lvlText w:val=""/>
      <w:lvlJc w:val="left"/>
    </w:lvl>
    <w:lvl w:ilvl="3" w:tplc="19D8E4FC">
      <w:numFmt w:val="decimal"/>
      <w:lvlText w:val=""/>
      <w:lvlJc w:val="left"/>
    </w:lvl>
    <w:lvl w:ilvl="4" w:tplc="5274A010">
      <w:numFmt w:val="decimal"/>
      <w:lvlText w:val=""/>
      <w:lvlJc w:val="left"/>
    </w:lvl>
    <w:lvl w:ilvl="5" w:tplc="31227596">
      <w:numFmt w:val="decimal"/>
      <w:lvlText w:val=""/>
      <w:lvlJc w:val="left"/>
    </w:lvl>
    <w:lvl w:ilvl="6" w:tplc="9B301106">
      <w:numFmt w:val="decimal"/>
      <w:lvlText w:val=""/>
      <w:lvlJc w:val="left"/>
    </w:lvl>
    <w:lvl w:ilvl="7" w:tplc="67F0E0D0">
      <w:numFmt w:val="decimal"/>
      <w:lvlText w:val=""/>
      <w:lvlJc w:val="left"/>
    </w:lvl>
    <w:lvl w:ilvl="8" w:tplc="257418DA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6C"/>
    <w:rsid w:val="00010D22"/>
    <w:rsid w:val="0003646F"/>
    <w:rsid w:val="000C7F6C"/>
    <w:rsid w:val="002513EF"/>
    <w:rsid w:val="004E3AC6"/>
    <w:rsid w:val="00524FC5"/>
    <w:rsid w:val="00567D53"/>
    <w:rsid w:val="0071192C"/>
    <w:rsid w:val="00860B20"/>
    <w:rsid w:val="00AC3377"/>
    <w:rsid w:val="00AC6099"/>
    <w:rsid w:val="00B771E2"/>
    <w:rsid w:val="00B813D1"/>
    <w:rsid w:val="00FF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124BA"/>
  <w15:docId w15:val="{E694822D-B098-4952-932D-924942E0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AC6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C609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Марина</cp:lastModifiedBy>
  <cp:revision>25</cp:revision>
  <dcterms:created xsi:type="dcterms:W3CDTF">2020-09-12T17:15:00Z</dcterms:created>
  <dcterms:modified xsi:type="dcterms:W3CDTF">2020-09-14T15:42:00Z</dcterms:modified>
</cp:coreProperties>
</file>