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8D" w:rsidRPr="0032566D" w:rsidRDefault="0061418D" w:rsidP="0061418D">
      <w:pPr>
        <w:spacing w:before="120"/>
        <w:jc w:val="center"/>
        <w:rPr>
          <w:sz w:val="22"/>
          <w:szCs w:val="22"/>
          <w:u w:val="single"/>
        </w:rPr>
      </w:pPr>
      <w:r w:rsidRPr="0032566D">
        <w:rPr>
          <w:sz w:val="22"/>
          <w:szCs w:val="22"/>
          <w:u w:val="single"/>
        </w:rPr>
        <w:t>Образец оформления работы</w:t>
      </w:r>
    </w:p>
    <w:p w:rsidR="0061418D" w:rsidRPr="0032566D" w:rsidRDefault="0061418D" w:rsidP="0061418D">
      <w:pPr>
        <w:spacing w:before="120"/>
        <w:jc w:val="center"/>
        <w:rPr>
          <w:b/>
          <w:sz w:val="28"/>
          <w:szCs w:val="28"/>
        </w:rPr>
      </w:pPr>
    </w:p>
    <w:p w:rsidR="0061418D" w:rsidRPr="0032566D" w:rsidRDefault="0061418D" w:rsidP="0061418D">
      <w:pPr>
        <w:spacing w:before="120"/>
        <w:jc w:val="center"/>
        <w:rPr>
          <w:b/>
          <w:sz w:val="28"/>
          <w:szCs w:val="28"/>
        </w:rPr>
      </w:pPr>
      <w:r w:rsidRPr="0032566D">
        <w:rPr>
          <w:b/>
          <w:sz w:val="28"/>
          <w:szCs w:val="28"/>
        </w:rPr>
        <w:t>ЛИНГВОКОГНИТИВНАЯ РЕПРЕЗЕНТАЦИЯ КОНЦЕПТА “</w:t>
      </w:r>
      <w:r w:rsidRPr="0032566D">
        <w:rPr>
          <w:b/>
          <w:sz w:val="28"/>
          <w:szCs w:val="28"/>
          <w:lang w:val="en-US"/>
        </w:rPr>
        <w:t>REDNECK</w:t>
      </w:r>
      <w:r w:rsidRPr="0032566D">
        <w:rPr>
          <w:b/>
          <w:sz w:val="28"/>
          <w:szCs w:val="28"/>
        </w:rPr>
        <w:t xml:space="preserve">” </w:t>
      </w:r>
    </w:p>
    <w:p w:rsidR="0061418D" w:rsidRPr="0032566D" w:rsidRDefault="0061418D" w:rsidP="0061418D">
      <w:pPr>
        <w:jc w:val="center"/>
        <w:rPr>
          <w:b/>
          <w:sz w:val="28"/>
          <w:szCs w:val="28"/>
        </w:rPr>
      </w:pPr>
      <w:r w:rsidRPr="0032566D">
        <w:rPr>
          <w:b/>
          <w:sz w:val="28"/>
          <w:szCs w:val="28"/>
        </w:rPr>
        <w:t>В АНГЛОЯЗЫЧНЫХ АНЕКДОТАХ</w:t>
      </w:r>
    </w:p>
    <w:p w:rsidR="0061418D" w:rsidRPr="0032566D" w:rsidRDefault="0061418D" w:rsidP="0061418D">
      <w:pPr>
        <w:spacing w:before="120"/>
        <w:jc w:val="center"/>
        <w:rPr>
          <w:i/>
          <w:sz w:val="28"/>
          <w:szCs w:val="28"/>
        </w:rPr>
      </w:pPr>
      <w:r w:rsidRPr="0032566D">
        <w:rPr>
          <w:i/>
          <w:sz w:val="28"/>
          <w:szCs w:val="28"/>
        </w:rPr>
        <w:t>Иванова Е.</w:t>
      </w:r>
      <w:r>
        <w:rPr>
          <w:i/>
          <w:sz w:val="28"/>
          <w:szCs w:val="28"/>
        </w:rPr>
        <w:t xml:space="preserve"> </w:t>
      </w:r>
      <w:r w:rsidRPr="0032566D">
        <w:rPr>
          <w:i/>
          <w:sz w:val="28"/>
          <w:szCs w:val="28"/>
        </w:rPr>
        <w:t xml:space="preserve">Е. </w:t>
      </w:r>
    </w:p>
    <w:p w:rsidR="0061418D" w:rsidRPr="0032566D" w:rsidRDefault="0061418D" w:rsidP="0061418D">
      <w:pPr>
        <w:jc w:val="center"/>
        <w:rPr>
          <w:i/>
          <w:sz w:val="28"/>
          <w:szCs w:val="28"/>
        </w:rPr>
      </w:pPr>
      <w:r w:rsidRPr="0032566D">
        <w:rPr>
          <w:i/>
          <w:sz w:val="28"/>
          <w:szCs w:val="28"/>
        </w:rPr>
        <w:t xml:space="preserve">(Научный руководитель – канд. </w:t>
      </w:r>
      <w:proofErr w:type="spellStart"/>
      <w:r w:rsidRPr="0032566D">
        <w:rPr>
          <w:i/>
          <w:sz w:val="28"/>
          <w:szCs w:val="28"/>
        </w:rPr>
        <w:t>филол</w:t>
      </w:r>
      <w:proofErr w:type="spellEnd"/>
      <w:r w:rsidRPr="0032566D">
        <w:rPr>
          <w:i/>
          <w:sz w:val="28"/>
          <w:szCs w:val="28"/>
        </w:rPr>
        <w:t xml:space="preserve">. наук, доцент </w:t>
      </w:r>
      <w:proofErr w:type="spellStart"/>
      <w:r w:rsidRPr="0032566D">
        <w:rPr>
          <w:i/>
          <w:sz w:val="28"/>
          <w:szCs w:val="28"/>
        </w:rPr>
        <w:t>Кормилина</w:t>
      </w:r>
      <w:proofErr w:type="spellEnd"/>
      <w:r w:rsidRPr="0032566D">
        <w:rPr>
          <w:i/>
          <w:sz w:val="28"/>
          <w:szCs w:val="28"/>
        </w:rPr>
        <w:t xml:space="preserve"> Н.</w:t>
      </w:r>
      <w:r>
        <w:rPr>
          <w:i/>
          <w:sz w:val="28"/>
          <w:szCs w:val="28"/>
        </w:rPr>
        <w:t xml:space="preserve"> </w:t>
      </w:r>
      <w:r w:rsidRPr="0032566D">
        <w:rPr>
          <w:i/>
          <w:sz w:val="28"/>
          <w:szCs w:val="28"/>
        </w:rPr>
        <w:t xml:space="preserve">В.) </w:t>
      </w:r>
    </w:p>
    <w:p w:rsidR="0061418D" w:rsidRPr="0032566D" w:rsidRDefault="0061418D" w:rsidP="0061418D">
      <w:pPr>
        <w:jc w:val="center"/>
        <w:rPr>
          <w:i/>
          <w:sz w:val="28"/>
          <w:szCs w:val="28"/>
        </w:rPr>
      </w:pPr>
      <w:r w:rsidRPr="0032566D">
        <w:rPr>
          <w:i/>
          <w:sz w:val="28"/>
          <w:szCs w:val="28"/>
        </w:rPr>
        <w:t>Чувашский государственный педагогический</w:t>
      </w:r>
    </w:p>
    <w:p w:rsidR="0061418D" w:rsidRPr="0032566D" w:rsidRDefault="0061418D" w:rsidP="0061418D">
      <w:pPr>
        <w:jc w:val="center"/>
        <w:rPr>
          <w:i/>
          <w:sz w:val="28"/>
          <w:szCs w:val="28"/>
        </w:rPr>
      </w:pPr>
      <w:r w:rsidRPr="0032566D">
        <w:rPr>
          <w:i/>
          <w:sz w:val="28"/>
          <w:szCs w:val="28"/>
        </w:rPr>
        <w:t xml:space="preserve"> университет им. И.Я. Яковлева, г. Чебоксары, Российская Федерация</w:t>
      </w:r>
    </w:p>
    <w:p w:rsidR="0061418D" w:rsidRPr="0032566D" w:rsidRDefault="0061418D" w:rsidP="0061418D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</w:p>
    <w:p w:rsidR="0061418D" w:rsidRPr="00910557" w:rsidRDefault="0061418D" w:rsidP="0061418D">
      <w:pPr>
        <w:shd w:val="clear" w:color="auto" w:fill="FFFFFF"/>
        <w:tabs>
          <w:tab w:val="left" w:pos="1770"/>
        </w:tabs>
        <w:ind w:firstLine="709"/>
        <w:jc w:val="both"/>
        <w:rPr>
          <w:sz w:val="28"/>
          <w:szCs w:val="28"/>
        </w:rPr>
      </w:pPr>
      <w:r w:rsidRPr="0032566D">
        <w:rPr>
          <w:b/>
          <w:sz w:val="28"/>
          <w:szCs w:val="28"/>
        </w:rPr>
        <w:t xml:space="preserve">Аннотация. </w:t>
      </w:r>
      <w:r w:rsidRPr="0032566D">
        <w:rPr>
          <w:sz w:val="28"/>
          <w:szCs w:val="28"/>
        </w:rPr>
        <w:t xml:space="preserve">Статья посвящена исследованию </w:t>
      </w:r>
      <w:r w:rsidRPr="0032566D">
        <w:rPr>
          <w:spacing w:val="-2"/>
          <w:sz w:val="28"/>
          <w:szCs w:val="28"/>
        </w:rPr>
        <w:t>концепта «</w:t>
      </w:r>
      <w:r w:rsidRPr="0032566D">
        <w:rPr>
          <w:spacing w:val="-2"/>
          <w:sz w:val="28"/>
          <w:szCs w:val="28"/>
          <w:lang w:val="en-US"/>
        </w:rPr>
        <w:t>redneck</w:t>
      </w:r>
      <w:r w:rsidRPr="0032566D">
        <w:rPr>
          <w:spacing w:val="-2"/>
          <w:sz w:val="28"/>
          <w:szCs w:val="28"/>
        </w:rPr>
        <w:t>», являющегося национально-специфическими для англоязычной культуры</w:t>
      </w:r>
      <w:r w:rsidRPr="0032566D">
        <w:rPr>
          <w:sz w:val="28"/>
          <w:szCs w:val="28"/>
        </w:rPr>
        <w:t>.</w:t>
      </w:r>
      <w:r w:rsidRPr="0032566D">
        <w:rPr>
          <w:spacing w:val="-2"/>
          <w:sz w:val="28"/>
          <w:szCs w:val="28"/>
        </w:rPr>
        <w:t xml:space="preserve"> ……</w:t>
      </w:r>
      <w:proofErr w:type="gramStart"/>
      <w:r w:rsidRPr="0032566D">
        <w:rPr>
          <w:spacing w:val="-2"/>
          <w:sz w:val="28"/>
          <w:szCs w:val="28"/>
        </w:rPr>
        <w:t>.</w:t>
      </w:r>
      <w:proofErr w:type="gramEnd"/>
      <w:r w:rsidRPr="0032566D">
        <w:rPr>
          <w:b/>
          <w:color w:val="000000"/>
          <w:sz w:val="28"/>
          <w:szCs w:val="28"/>
        </w:rPr>
        <w:t xml:space="preserve"> (</w:t>
      </w:r>
      <w:proofErr w:type="gramStart"/>
      <w:r w:rsidRPr="0032566D">
        <w:rPr>
          <w:b/>
          <w:color w:val="000000"/>
          <w:sz w:val="28"/>
          <w:szCs w:val="28"/>
        </w:rPr>
        <w:t>о</w:t>
      </w:r>
      <w:proofErr w:type="gramEnd"/>
      <w:r w:rsidRPr="0032566D">
        <w:rPr>
          <w:b/>
          <w:color w:val="000000"/>
          <w:sz w:val="28"/>
          <w:szCs w:val="28"/>
        </w:rPr>
        <w:t>тдельным абзацем не менее 500 знаков)</w:t>
      </w:r>
    </w:p>
    <w:p w:rsidR="0061418D" w:rsidRDefault="0061418D" w:rsidP="0061418D">
      <w:pPr>
        <w:pStyle w:val="a6"/>
        <w:ind w:firstLine="709"/>
        <w:jc w:val="both"/>
        <w:rPr>
          <w:b/>
          <w:spacing w:val="-2"/>
          <w:sz w:val="28"/>
          <w:szCs w:val="28"/>
        </w:rPr>
      </w:pPr>
    </w:p>
    <w:p w:rsidR="0061418D" w:rsidRPr="003B6B6E" w:rsidRDefault="0061418D" w:rsidP="0061418D">
      <w:pPr>
        <w:pStyle w:val="a6"/>
        <w:ind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Актуальность исследуемой проблемы.</w:t>
      </w:r>
      <w:r w:rsidRPr="003B6B6E">
        <w:rPr>
          <w:b/>
          <w:spacing w:val="-2"/>
          <w:sz w:val="28"/>
          <w:szCs w:val="28"/>
        </w:rPr>
        <w:t xml:space="preserve"> </w:t>
      </w:r>
      <w:r w:rsidRPr="003B6B6E">
        <w:rPr>
          <w:sz w:val="28"/>
          <w:szCs w:val="28"/>
        </w:rPr>
        <w:t>Актуальность</w:t>
      </w:r>
      <w:r w:rsidRPr="007F3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исследования заключается в том, </w:t>
      </w:r>
      <w:r w:rsidRPr="007F3276">
        <w:rPr>
          <w:sz w:val="28"/>
          <w:szCs w:val="28"/>
        </w:rPr>
        <w:t xml:space="preserve">что </w:t>
      </w:r>
      <w:r>
        <w:rPr>
          <w:sz w:val="28"/>
          <w:szCs w:val="28"/>
        </w:rPr>
        <w:t>оно посвящено изучению того, как обеспечивается организация информации в анекдоте и как эта информация передается средствами английского языка. Проведенное исследование также рассматривает сравнительно мало изученный тип текста – анекдот, который, несомненно, отражает представление о людях, принадлежащих к социальной группе «</w:t>
      </w:r>
      <w:r>
        <w:rPr>
          <w:sz w:val="28"/>
          <w:szCs w:val="28"/>
          <w:lang w:val="en-US"/>
        </w:rPr>
        <w:t>redneck</w:t>
      </w:r>
      <w:r>
        <w:rPr>
          <w:sz w:val="28"/>
          <w:szCs w:val="28"/>
        </w:rPr>
        <w:t xml:space="preserve">», в американской культуре. </w:t>
      </w:r>
    </w:p>
    <w:p w:rsidR="0061418D" w:rsidRPr="009C437E" w:rsidRDefault="0061418D" w:rsidP="0061418D">
      <w:pPr>
        <w:pStyle w:val="a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 и методика исследования. </w:t>
      </w:r>
      <w:r w:rsidRPr="00CB4DA7"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t>териалом исследования являются современные англоязычные анекдоты в количестве 200 единиц. Подбор материала осуществлялся методом сплошной выборки из англоязычных печатных средств массовой информации и Интернет-ресурсов. Основным методом исследования мы выбрали метод построения номинативного поля концепта (на основе анализа этимологии ключевого слова, его синонимов) и метод моделирования концепта (описание макроструктур, категориальной структур и полевой организации концепта).</w:t>
      </w:r>
    </w:p>
    <w:p w:rsidR="0061418D" w:rsidRPr="00642DF4" w:rsidRDefault="0061418D" w:rsidP="0061418D">
      <w:pPr>
        <w:ind w:firstLine="709"/>
        <w:jc w:val="both"/>
        <w:rPr>
          <w:b/>
          <w:spacing w:val="-4"/>
          <w:sz w:val="28"/>
          <w:szCs w:val="28"/>
        </w:rPr>
      </w:pPr>
      <w:r w:rsidRPr="00E071A1">
        <w:rPr>
          <w:b/>
          <w:spacing w:val="-4"/>
          <w:sz w:val="28"/>
          <w:szCs w:val="28"/>
        </w:rPr>
        <w:t>Результаты исследовани</w:t>
      </w:r>
      <w:r>
        <w:rPr>
          <w:b/>
          <w:spacing w:val="-4"/>
          <w:sz w:val="28"/>
          <w:szCs w:val="28"/>
        </w:rPr>
        <w:t>я</w:t>
      </w:r>
      <w:r w:rsidRPr="00E071A1">
        <w:rPr>
          <w:b/>
          <w:spacing w:val="-4"/>
          <w:sz w:val="28"/>
          <w:szCs w:val="28"/>
        </w:rPr>
        <w:t xml:space="preserve"> и их обсуждение.</w:t>
      </w:r>
      <w:r>
        <w:rPr>
          <w:b/>
          <w:spacing w:val="-4"/>
        </w:rPr>
        <w:t xml:space="preserve"> </w:t>
      </w:r>
      <w:r w:rsidRPr="00616FC0">
        <w:rPr>
          <w:spacing w:val="-4"/>
          <w:sz w:val="28"/>
          <w:szCs w:val="28"/>
        </w:rPr>
        <w:t xml:space="preserve">Анекдот </w:t>
      </w:r>
      <w:r>
        <w:rPr>
          <w:spacing w:val="-4"/>
          <w:sz w:val="28"/>
          <w:szCs w:val="28"/>
        </w:rPr>
        <w:t xml:space="preserve">представляет собой тип текста, содержащий рассказ о каком-то смешном, забавном происшествии. В анекдоте представляется комичность ситуации, повествования, героя, концовки рассказа </w:t>
      </w:r>
      <w:r w:rsidRPr="00520423">
        <w:rPr>
          <w:sz w:val="28"/>
          <w:szCs w:val="28"/>
        </w:rPr>
        <w:t xml:space="preserve">[2, с. 69].  </w:t>
      </w:r>
      <w:r>
        <w:t xml:space="preserve">     </w:t>
      </w:r>
      <w:r>
        <w:rPr>
          <w:spacing w:val="-4"/>
          <w:sz w:val="28"/>
          <w:szCs w:val="28"/>
        </w:rPr>
        <w:t>……</w:t>
      </w:r>
      <w:proofErr w:type="gramStart"/>
      <w:r>
        <w:rPr>
          <w:spacing w:val="-4"/>
          <w:sz w:val="28"/>
          <w:szCs w:val="28"/>
        </w:rPr>
        <w:t>.</w:t>
      </w:r>
      <w:proofErr w:type="gramEnd"/>
      <w:r>
        <w:rPr>
          <w:spacing w:val="-4"/>
          <w:sz w:val="28"/>
          <w:szCs w:val="28"/>
        </w:rPr>
        <w:t xml:space="preserve"> </w:t>
      </w:r>
      <w:r w:rsidRPr="00642DF4">
        <w:rPr>
          <w:b/>
          <w:spacing w:val="-4"/>
          <w:sz w:val="28"/>
          <w:szCs w:val="28"/>
        </w:rPr>
        <w:t>(</w:t>
      </w:r>
      <w:proofErr w:type="gramStart"/>
      <w:r w:rsidRPr="00642DF4">
        <w:rPr>
          <w:b/>
          <w:spacing w:val="-4"/>
          <w:sz w:val="28"/>
          <w:szCs w:val="28"/>
        </w:rPr>
        <w:t>т</w:t>
      </w:r>
      <w:proofErr w:type="gramEnd"/>
      <w:r w:rsidRPr="00642DF4">
        <w:rPr>
          <w:b/>
          <w:spacing w:val="-4"/>
          <w:sz w:val="28"/>
          <w:szCs w:val="28"/>
        </w:rPr>
        <w:t>екст статьи)</w:t>
      </w:r>
    </w:p>
    <w:p w:rsidR="0061418D" w:rsidRDefault="0061418D" w:rsidP="0061418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Резюме.</w:t>
      </w:r>
      <w:r>
        <w:rPr>
          <w:sz w:val="28"/>
          <w:szCs w:val="28"/>
        </w:rPr>
        <w:t xml:space="preserve"> Таким образом, мы выяснили, что когнитивные признаки, выявленные при построении когнитивного поля, имеют преимущественно негативный или нейтральный характер, причем в анекдотах негативные признаки </w:t>
      </w:r>
      <w:r w:rsidRPr="002C0A6B">
        <w:rPr>
          <w:sz w:val="28"/>
          <w:szCs w:val="28"/>
        </w:rPr>
        <w:t>гиперболизир</w:t>
      </w:r>
      <w:r>
        <w:rPr>
          <w:sz w:val="28"/>
          <w:szCs w:val="28"/>
        </w:rPr>
        <w:t>уют</w:t>
      </w:r>
      <w:r w:rsidRPr="002C0A6B">
        <w:rPr>
          <w:sz w:val="28"/>
          <w:szCs w:val="28"/>
        </w:rPr>
        <w:t>ся</w:t>
      </w:r>
      <w:r>
        <w:rPr>
          <w:sz w:val="28"/>
          <w:szCs w:val="28"/>
        </w:rPr>
        <w:t xml:space="preserve">. </w:t>
      </w:r>
    </w:p>
    <w:p w:rsidR="0061418D" w:rsidRDefault="0061418D" w:rsidP="0061418D">
      <w:pPr>
        <w:tabs>
          <w:tab w:val="left" w:pos="0"/>
        </w:tabs>
        <w:spacing w:after="120"/>
        <w:jc w:val="center"/>
        <w:rPr>
          <w:b/>
        </w:rPr>
      </w:pPr>
    </w:p>
    <w:p w:rsidR="0061418D" w:rsidRPr="005B73B6" w:rsidRDefault="0061418D" w:rsidP="0061418D">
      <w:pPr>
        <w:tabs>
          <w:tab w:val="left" w:pos="0"/>
        </w:tabs>
        <w:spacing w:after="120"/>
        <w:jc w:val="center"/>
        <w:rPr>
          <w:b/>
        </w:rPr>
      </w:pPr>
      <w:r w:rsidRPr="005B73B6">
        <w:rPr>
          <w:b/>
        </w:rPr>
        <w:t>ЛИТЕРАТУРА</w:t>
      </w:r>
    </w:p>
    <w:p w:rsidR="0061418D" w:rsidRPr="009C13AB" w:rsidRDefault="0061418D" w:rsidP="0061418D">
      <w:pPr>
        <w:ind w:firstLine="709"/>
        <w:jc w:val="both"/>
      </w:pPr>
      <w:r w:rsidRPr="009C13AB">
        <w:t xml:space="preserve">1. </w:t>
      </w:r>
      <w:r w:rsidRPr="009C13AB">
        <w:rPr>
          <w:i/>
        </w:rPr>
        <w:t>Англо-русский синонимический словарь</w:t>
      </w:r>
      <w:r w:rsidRPr="009C13AB">
        <w:t>. 5-е изд. М.</w:t>
      </w:r>
      <w:proofErr w:type="gramStart"/>
      <w:r w:rsidRPr="009C13AB">
        <w:t xml:space="preserve"> :</w:t>
      </w:r>
      <w:proofErr w:type="gramEnd"/>
      <w:r w:rsidRPr="009C13AB">
        <w:t xml:space="preserve"> Русский язык, 2000. 544 с.</w:t>
      </w:r>
    </w:p>
    <w:p w:rsidR="0061418D" w:rsidRPr="009C13AB" w:rsidRDefault="0061418D" w:rsidP="0061418D">
      <w:pPr>
        <w:ind w:firstLine="709"/>
        <w:jc w:val="both"/>
      </w:pPr>
      <w:r w:rsidRPr="009C13AB">
        <w:t xml:space="preserve">2. </w:t>
      </w:r>
      <w:r w:rsidRPr="009C13AB">
        <w:rPr>
          <w:i/>
        </w:rPr>
        <w:t xml:space="preserve">Кошелев А. </w:t>
      </w:r>
      <w:r w:rsidRPr="009C13AB">
        <w:t>О природе комического и функции смеха // Язык в движении. К 70-летию Л.П. Крысина. М., 2007. С. 277–326.</w:t>
      </w:r>
    </w:p>
    <w:p w:rsidR="0061418D" w:rsidRDefault="0061418D" w:rsidP="0061418D">
      <w:pPr>
        <w:ind w:firstLine="709"/>
        <w:jc w:val="both"/>
      </w:pPr>
      <w:r w:rsidRPr="009C13AB">
        <w:t xml:space="preserve">3. </w:t>
      </w:r>
      <w:r w:rsidRPr="009C13AB">
        <w:rPr>
          <w:i/>
        </w:rPr>
        <w:t>Руднев В. П.</w:t>
      </w:r>
      <w:r w:rsidRPr="009C13AB">
        <w:t xml:space="preserve"> Прагматика анекдота // Даугава. 1990. № 6. С. 99–102.</w:t>
      </w:r>
    </w:p>
    <w:p w:rsidR="0061418D" w:rsidRDefault="0061418D" w:rsidP="0061418D">
      <w:pPr>
        <w:ind w:firstLine="709"/>
        <w:jc w:val="both"/>
      </w:pPr>
      <w:r w:rsidRPr="00FD3DD2">
        <w:t xml:space="preserve">4. </w:t>
      </w:r>
      <w:r w:rsidRPr="00FD3DD2">
        <w:rPr>
          <w:i/>
        </w:rPr>
        <w:t>Национальный корпус русского языка</w:t>
      </w:r>
      <w:r w:rsidRPr="00FD3DD2">
        <w:t xml:space="preserve"> [Электронный ресурс]. Режим доступа</w:t>
      </w:r>
      <w:proofErr w:type="gramStart"/>
      <w:r w:rsidRPr="00FD3DD2">
        <w:t xml:space="preserve"> :</w:t>
      </w:r>
      <w:proofErr w:type="gramEnd"/>
      <w:r w:rsidRPr="00FD3DD2">
        <w:t xml:space="preserve"> http://www.ruscorpora.ru (дата обращения: 02.02.2021).</w:t>
      </w:r>
    </w:p>
    <w:p w:rsidR="0061418D" w:rsidRDefault="0061418D" w:rsidP="0061418D">
      <w:pPr>
        <w:ind w:firstLine="709"/>
        <w:jc w:val="both"/>
      </w:pPr>
    </w:p>
    <w:p w:rsidR="0061418D" w:rsidRPr="009C60D0" w:rsidRDefault="0061418D" w:rsidP="0061418D">
      <w:pPr>
        <w:jc w:val="center"/>
        <w:rPr>
          <w:sz w:val="22"/>
          <w:szCs w:val="22"/>
          <w:u w:val="single"/>
        </w:rPr>
      </w:pPr>
    </w:p>
    <w:p w:rsidR="0061418D" w:rsidRPr="009C60D0" w:rsidRDefault="0061418D" w:rsidP="0061418D">
      <w:pPr>
        <w:jc w:val="center"/>
        <w:rPr>
          <w:sz w:val="22"/>
          <w:szCs w:val="22"/>
          <w:u w:val="single"/>
        </w:rPr>
      </w:pPr>
    </w:p>
    <w:p w:rsidR="0061418D" w:rsidRDefault="0061418D" w:rsidP="0061418D">
      <w:pPr>
        <w:jc w:val="center"/>
        <w:rPr>
          <w:sz w:val="22"/>
          <w:szCs w:val="22"/>
          <w:u w:val="single"/>
        </w:rPr>
      </w:pPr>
    </w:p>
    <w:p w:rsidR="0061418D" w:rsidRPr="009C60D0" w:rsidRDefault="0061418D" w:rsidP="0061418D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ФОРМА </w:t>
      </w:r>
      <w:r w:rsidRPr="00F96A44">
        <w:rPr>
          <w:sz w:val="22"/>
          <w:szCs w:val="22"/>
          <w:u w:val="single"/>
        </w:rPr>
        <w:t>ЗАЯВКИ НА УЧАСТИЕ В КОНКУРСЕ</w:t>
      </w:r>
    </w:p>
    <w:p w:rsidR="0061418D" w:rsidRPr="009C60D0" w:rsidRDefault="0061418D" w:rsidP="0061418D">
      <w:pPr>
        <w:jc w:val="center"/>
        <w:rPr>
          <w:sz w:val="22"/>
          <w:szCs w:val="22"/>
          <w:u w:val="single"/>
        </w:rPr>
      </w:pPr>
    </w:p>
    <w:p w:rsidR="0061418D" w:rsidRPr="00193D35" w:rsidRDefault="0061418D" w:rsidP="0061418D">
      <w:pPr>
        <w:spacing w:before="120" w:after="120"/>
        <w:jc w:val="both"/>
      </w:pPr>
      <w:r w:rsidRPr="00193D35">
        <w:t>Фамилия_____________________________________________________________________</w:t>
      </w:r>
    </w:p>
    <w:p w:rsidR="0061418D" w:rsidRPr="00193D35" w:rsidRDefault="0061418D" w:rsidP="0061418D">
      <w:pPr>
        <w:spacing w:before="120" w:after="120"/>
        <w:jc w:val="both"/>
      </w:pPr>
      <w:r w:rsidRPr="00193D35">
        <w:t>Имя ___________________________________Отчество _____________________________</w:t>
      </w:r>
    </w:p>
    <w:p w:rsidR="0061418D" w:rsidRPr="00193D35" w:rsidRDefault="0061418D" w:rsidP="0061418D">
      <w:pPr>
        <w:spacing w:before="120" w:after="120"/>
        <w:jc w:val="both"/>
      </w:pPr>
      <w:r w:rsidRPr="00193D35">
        <w:t>Домашний адрес (индекс) или адрес для пересылки сборника _______________________</w:t>
      </w:r>
    </w:p>
    <w:p w:rsidR="0061418D" w:rsidRPr="00193D35" w:rsidRDefault="0061418D" w:rsidP="0061418D">
      <w:pPr>
        <w:spacing w:before="120" w:after="120"/>
        <w:jc w:val="both"/>
      </w:pPr>
      <w:r w:rsidRPr="00193D35">
        <w:t>Телефон______________________________________</w:t>
      </w:r>
      <w:r w:rsidRPr="00193D35">
        <w:rPr>
          <w:lang w:val="en-US"/>
        </w:rPr>
        <w:t>e</w:t>
      </w:r>
      <w:r w:rsidRPr="00193D35">
        <w:t>-</w:t>
      </w:r>
      <w:r w:rsidRPr="00193D35">
        <w:rPr>
          <w:lang w:val="en-US"/>
        </w:rPr>
        <w:t>mail</w:t>
      </w:r>
      <w:r w:rsidRPr="00193D35">
        <w:t>__________________________</w:t>
      </w:r>
    </w:p>
    <w:p w:rsidR="0061418D" w:rsidRPr="00193D35" w:rsidRDefault="0061418D" w:rsidP="0061418D">
      <w:pPr>
        <w:spacing w:before="120" w:after="120"/>
        <w:jc w:val="both"/>
      </w:pPr>
      <w:r w:rsidRPr="00193D35">
        <w:t>Статус (бакалавр, магистрант, аспирант) ___________________________________</w:t>
      </w:r>
    </w:p>
    <w:p w:rsidR="0061418D" w:rsidRPr="00193D35" w:rsidRDefault="0061418D" w:rsidP="0061418D">
      <w:pPr>
        <w:spacing w:before="120" w:after="120"/>
        <w:jc w:val="both"/>
      </w:pPr>
      <w:r w:rsidRPr="00193D35">
        <w:t>Место учебы, вуз (</w:t>
      </w:r>
      <w:r w:rsidRPr="00193D35">
        <w:rPr>
          <w:b/>
          <w:u w:val="single"/>
        </w:rPr>
        <w:t>без сокращений</w:t>
      </w:r>
      <w:r w:rsidRPr="00193D35">
        <w:t xml:space="preserve">), курс, кафедра (для аспирантов, магистрантов) </w:t>
      </w:r>
    </w:p>
    <w:p w:rsidR="0061418D" w:rsidRPr="00193D35" w:rsidRDefault="0061418D" w:rsidP="0061418D">
      <w:pPr>
        <w:spacing w:before="120" w:after="120"/>
        <w:jc w:val="both"/>
      </w:pPr>
      <w:r w:rsidRPr="00193D35">
        <w:t>______________________________________________________________________________</w:t>
      </w:r>
    </w:p>
    <w:p w:rsidR="0061418D" w:rsidRPr="00193D35" w:rsidRDefault="0061418D" w:rsidP="0061418D">
      <w:pPr>
        <w:spacing w:before="120" w:after="120"/>
        <w:jc w:val="both"/>
      </w:pPr>
      <w:r w:rsidRPr="00193D35">
        <w:t>Место учебы, вуз (</w:t>
      </w:r>
      <w:r w:rsidRPr="00193D35">
        <w:rPr>
          <w:b/>
          <w:u w:val="single"/>
        </w:rPr>
        <w:t>без сокращений</w:t>
      </w:r>
      <w:r w:rsidRPr="00193D35">
        <w:t>), факультет, курс (для студентов)  _________________</w:t>
      </w:r>
    </w:p>
    <w:p w:rsidR="0061418D" w:rsidRPr="00193D35" w:rsidRDefault="0061418D" w:rsidP="0061418D">
      <w:pPr>
        <w:spacing w:before="120" w:after="120"/>
        <w:jc w:val="both"/>
      </w:pPr>
      <w:r w:rsidRPr="00193D35">
        <w:t>Название  статьи_____________________________________________________________</w:t>
      </w:r>
    </w:p>
    <w:p w:rsidR="0061418D" w:rsidRPr="00193D35" w:rsidRDefault="0061418D" w:rsidP="0061418D">
      <w:pPr>
        <w:spacing w:before="120" w:after="120"/>
        <w:jc w:val="both"/>
      </w:pPr>
      <w:r w:rsidRPr="00193D35">
        <w:t xml:space="preserve">Научное направление </w:t>
      </w:r>
      <w:r>
        <w:t>конкурса</w:t>
      </w:r>
      <w:r w:rsidRPr="00193D35">
        <w:t>____________________________________________________</w:t>
      </w:r>
    </w:p>
    <w:p w:rsidR="0061418D" w:rsidRPr="00193D35" w:rsidRDefault="0061418D" w:rsidP="0061418D">
      <w:pPr>
        <w:spacing w:before="120" w:after="120"/>
        <w:jc w:val="both"/>
      </w:pPr>
      <w:r w:rsidRPr="00193D35">
        <w:t xml:space="preserve">Научный руководитель </w:t>
      </w:r>
      <w:r w:rsidRPr="00F96A44">
        <w:t>(ФИО, ученая степень, звание, должность, кафедра</w:t>
      </w:r>
      <w:r w:rsidRPr="00F96A44">
        <w:rPr>
          <w:b/>
        </w:rPr>
        <w:t xml:space="preserve">, </w:t>
      </w:r>
      <w:r w:rsidRPr="00F96A44">
        <w:rPr>
          <w:u w:val="single"/>
        </w:rPr>
        <w:t xml:space="preserve">вуз </w:t>
      </w:r>
      <w:r w:rsidRPr="00F96A44">
        <w:rPr>
          <w:b/>
          <w:u w:val="single"/>
        </w:rPr>
        <w:t>полностью без сокращений</w:t>
      </w:r>
      <w:r w:rsidRPr="00F96A44">
        <w:t>)  ____________________________________________________________________</w:t>
      </w:r>
    </w:p>
    <w:p w:rsidR="0061418D" w:rsidRPr="00193D35" w:rsidRDefault="0061418D" w:rsidP="0061418D">
      <w:pPr>
        <w:spacing w:before="120" w:after="120"/>
        <w:jc w:val="both"/>
      </w:pPr>
      <w:r w:rsidRPr="00193D35">
        <w:t>Нужен ли сборник в печатной версии (да/нет) _____________________________________</w:t>
      </w:r>
    </w:p>
    <w:p w:rsidR="0061418D" w:rsidRPr="00193D35" w:rsidRDefault="0061418D" w:rsidP="0061418D">
      <w:pPr>
        <w:spacing w:before="120" w:after="120"/>
        <w:jc w:val="both"/>
      </w:pPr>
      <w:r w:rsidRPr="00193D35">
        <w:t xml:space="preserve">Нужен ли диплом </w:t>
      </w:r>
      <w:r w:rsidRPr="0052156E">
        <w:t>научного руководителя участника конкурса (да/нет)________________</w:t>
      </w:r>
    </w:p>
    <w:p w:rsidR="0061418D" w:rsidRPr="00193D35" w:rsidRDefault="0061418D" w:rsidP="0061418D">
      <w:pPr>
        <w:spacing w:before="120" w:after="120"/>
        <w:jc w:val="both"/>
      </w:pPr>
    </w:p>
    <w:p w:rsidR="0061418D" w:rsidRPr="009C13AB" w:rsidRDefault="0061418D" w:rsidP="0061418D">
      <w:pPr>
        <w:spacing w:before="120" w:after="120"/>
        <w:jc w:val="both"/>
      </w:pPr>
    </w:p>
    <w:p w:rsidR="00FF0383" w:rsidRDefault="00FF0383">
      <w:bookmarkStart w:id="0" w:name="_GoBack"/>
      <w:bookmarkEnd w:id="0"/>
    </w:p>
    <w:sectPr w:rsidR="00FF0383" w:rsidSect="00313EF7">
      <w:footerReference w:type="even" r:id="rId5"/>
      <w:footerReference w:type="default" r:id="rId6"/>
      <w:pgSz w:w="11906" w:h="16838"/>
      <w:pgMar w:top="624" w:right="680" w:bottom="62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BC" w:rsidRDefault="0061418D" w:rsidP="00E206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9BC" w:rsidRDefault="0061418D" w:rsidP="00D46A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BC" w:rsidRDefault="0061418D" w:rsidP="00E206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809BC" w:rsidRDefault="0061418D" w:rsidP="00D46A8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8D"/>
    <w:rsid w:val="0061418D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8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41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418D"/>
    <w:rPr>
      <w:rFonts w:ascii="Times New Roman" w:eastAsia="Times New Roman" w:hAnsi="Times New Roman" w:cs="Tahoma"/>
      <w:sz w:val="24"/>
      <w:szCs w:val="24"/>
      <w:lang w:eastAsia="ru-RU"/>
    </w:rPr>
  </w:style>
  <w:style w:type="character" w:styleId="a5">
    <w:name w:val="page number"/>
    <w:basedOn w:val="a0"/>
    <w:rsid w:val="0061418D"/>
    <w:rPr>
      <w:rFonts w:cs="Times New Roman"/>
    </w:rPr>
  </w:style>
  <w:style w:type="paragraph" w:customStyle="1" w:styleId="a6">
    <w:name w:val="Стиль"/>
    <w:rsid w:val="00614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8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41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418D"/>
    <w:rPr>
      <w:rFonts w:ascii="Times New Roman" w:eastAsia="Times New Roman" w:hAnsi="Times New Roman" w:cs="Tahoma"/>
      <w:sz w:val="24"/>
      <w:szCs w:val="24"/>
      <w:lang w:eastAsia="ru-RU"/>
    </w:rPr>
  </w:style>
  <w:style w:type="character" w:styleId="a5">
    <w:name w:val="page number"/>
    <w:basedOn w:val="a0"/>
    <w:rsid w:val="0061418D"/>
    <w:rPr>
      <w:rFonts w:cs="Times New Roman"/>
    </w:rPr>
  </w:style>
  <w:style w:type="paragraph" w:customStyle="1" w:styleId="a6">
    <w:name w:val="Стиль"/>
    <w:rsid w:val="00614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2021-03-12T07:31:00Z</dcterms:created>
  <dcterms:modified xsi:type="dcterms:W3CDTF">2021-03-12T07:31:00Z</dcterms:modified>
</cp:coreProperties>
</file>